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FE1FD" w14:textId="64DD56CA" w:rsidR="004A0A78" w:rsidRDefault="004A0A78" w:rsidP="009851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14:paraId="56072B59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14:paraId="6C16E725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постановлением</w:t>
      </w:r>
    </w:p>
    <w:p w14:paraId="45AE7346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правительства Воронежской области</w:t>
      </w:r>
    </w:p>
    <w:p w14:paraId="50890F95" w14:textId="2AFFA89E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1169F">
        <w:rPr>
          <w:rFonts w:ascii="Times New Roman" w:hAnsi="Times New Roman"/>
          <w:sz w:val="28"/>
          <w:szCs w:val="28"/>
          <w:lang w:eastAsia="ru-RU"/>
        </w:rPr>
        <w:t>06.09.2021</w:t>
      </w:r>
      <w:r w:rsidRPr="004A0A7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4A0A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169F">
        <w:rPr>
          <w:rFonts w:ascii="Times New Roman" w:hAnsi="Times New Roman"/>
          <w:sz w:val="28"/>
          <w:szCs w:val="28"/>
          <w:lang w:eastAsia="ru-RU"/>
        </w:rPr>
        <w:t>507</w:t>
      </w:r>
    </w:p>
    <w:p w14:paraId="3527A816" w14:textId="77777777" w:rsidR="004A0A78" w:rsidRDefault="004A0A78" w:rsidP="004A0A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14:paraId="5814D93B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F704EEB" w14:textId="77777777" w:rsidR="00E1169F" w:rsidRPr="007F151C" w:rsidRDefault="00E1169F" w:rsidP="00E1169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F151C">
        <w:rPr>
          <w:rFonts w:ascii="Times New Roman" w:hAnsi="Times New Roman"/>
          <w:color w:val="000000"/>
          <w:sz w:val="28"/>
          <w:szCs w:val="28"/>
        </w:rPr>
        <w:t>Порядок</w:t>
      </w:r>
    </w:p>
    <w:p w14:paraId="72907645" w14:textId="77777777" w:rsidR="00E1169F" w:rsidRPr="007F151C" w:rsidRDefault="00E1169F" w:rsidP="00E1169F">
      <w:pPr>
        <w:tabs>
          <w:tab w:val="left" w:pos="992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43459711"/>
      <w:r w:rsidRPr="00AF54CF">
        <w:rPr>
          <w:rFonts w:ascii="Times New Roman" w:hAnsi="Times New Roman"/>
          <w:sz w:val="28"/>
          <w:szCs w:val="28"/>
        </w:rPr>
        <w:t xml:space="preserve">предоставления субсидий из бюджета Воронежской области </w:t>
      </w:r>
      <w:r>
        <w:rPr>
          <w:rFonts w:ascii="Times New Roman" w:hAnsi="Times New Roman"/>
          <w:sz w:val="28"/>
          <w:szCs w:val="28"/>
        </w:rPr>
        <w:t>на возмещение</w:t>
      </w:r>
      <w:r w:rsidRPr="00AF5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производителям зерновых культур</w:t>
      </w:r>
      <w:r w:rsidRPr="00AF54CF">
        <w:rPr>
          <w:rFonts w:ascii="Times New Roman" w:hAnsi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/>
          <w:sz w:val="28"/>
          <w:szCs w:val="28"/>
        </w:rPr>
        <w:t>производство и реализацию зерновых культур</w:t>
      </w:r>
    </w:p>
    <w:p w14:paraId="2B161A4C" w14:textId="77777777" w:rsidR="00E1169F" w:rsidRPr="007F151C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09FB9860" w14:textId="77777777" w:rsidR="00E1169F" w:rsidRDefault="00E1169F" w:rsidP="00E1169F">
      <w:pPr>
        <w:pStyle w:val="af1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</w:rPr>
        <w:t>Общие положения о предоставлении субсиди</w:t>
      </w:r>
      <w:r>
        <w:rPr>
          <w:rStyle w:val="a7"/>
          <w:rFonts w:ascii="Times New Roman" w:hAnsi="Times New Roman"/>
          <w:b w:val="0"/>
          <w:bCs w:val="0"/>
          <w:sz w:val="28"/>
          <w:szCs w:val="28"/>
        </w:rPr>
        <w:t>й</w:t>
      </w:r>
    </w:p>
    <w:p w14:paraId="1190E9CD" w14:textId="77777777" w:rsidR="00D24CB8" w:rsidRPr="005B6947" w:rsidRDefault="00D24CB8" w:rsidP="00D24C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6623AD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1. Настоящий Порядок предоставления субсидий из бюджета Воронежской области на возмещение производителям зерновых культур части затрат на производство и реализацию зерновых культур (далее - Порядок, субсидии) определяет цели, условия и порядок предоставления субсидий из бюджета Воронежской области, категории и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осуществлении контроля за соблюдением условий и порядка предоставления субсидий их получателями.</w:t>
      </w:r>
    </w:p>
    <w:p w14:paraId="4C8BAB55" w14:textId="6AC76561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2. Для целей настоящего Порядка используются понятия, установленные </w:t>
      </w:r>
      <w:hyperlink r:id="rId8">
        <w:r w:rsidRPr="00D24CB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культур, утвержденными Постановлением Правительства Российской Федерации от 06.02.2021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24CB8">
        <w:rPr>
          <w:rFonts w:ascii="Times New Roman" w:hAnsi="Times New Roman" w:cs="Times New Roman"/>
          <w:sz w:val="28"/>
          <w:szCs w:val="28"/>
        </w:rPr>
        <w:t xml:space="preserve"> 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 xml:space="preserve">Об утверждении Правил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софинансирования расходных обязательств субъектов Российской Федерации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по возмещению производителям зерновых культур части затрат на производство и реализацию зерновых культур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.</w:t>
      </w:r>
    </w:p>
    <w:p w14:paraId="2538BB0A" w14:textId="2A68AD7B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D24CB8">
        <w:rPr>
          <w:rFonts w:ascii="Times New Roman" w:hAnsi="Times New Roman" w:cs="Times New Roman"/>
          <w:sz w:val="28"/>
          <w:szCs w:val="28"/>
        </w:rPr>
        <w:t xml:space="preserve">3. Целью предоставления субсидий является возмещение производителям зерновых культур части затрат (без учета налога на добавленную стоимость), связанных с производством и реализацией зерновых культур, по ставке на 1 тонну реализованных зерновых культур с 1 августа 2022 года в рамках реализации государственной </w:t>
      </w:r>
      <w:hyperlink r:id="rId9">
        <w:r w:rsidRPr="00D24CB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Воронежской области от 13.12.2013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24CB8">
        <w:rPr>
          <w:rFonts w:ascii="Times New Roman" w:hAnsi="Times New Roman" w:cs="Times New Roman"/>
          <w:sz w:val="28"/>
          <w:szCs w:val="28"/>
        </w:rPr>
        <w:t xml:space="preserve"> 1088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Воронежской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.</w:t>
      </w:r>
    </w:p>
    <w:p w14:paraId="0C6C3C56" w14:textId="05463651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Предоставление субсидий не осуществляется в отношении зерновых культур, реализованных производителями зерновых культур в процессе проведения государственных закупочных интервенций в соответствии с </w:t>
      </w:r>
      <w:hyperlink r:id="rId10">
        <w:r w:rsidRPr="00D24CB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05.10.2016 </w:t>
      </w:r>
      <w:r w:rsidR="00FA15BC">
        <w:rPr>
          <w:rFonts w:ascii="Times New Roman" w:hAnsi="Times New Roman" w:cs="Times New Roman"/>
          <w:sz w:val="28"/>
          <w:szCs w:val="28"/>
        </w:rPr>
        <w:t xml:space="preserve">№ </w:t>
      </w:r>
      <w:r w:rsidRPr="00D24CB8">
        <w:rPr>
          <w:rFonts w:ascii="Times New Roman" w:hAnsi="Times New Roman" w:cs="Times New Roman"/>
          <w:sz w:val="28"/>
          <w:szCs w:val="28"/>
        </w:rPr>
        <w:t xml:space="preserve">1003 </w:t>
      </w:r>
      <w:r w:rsidR="00FA15BC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Об утверждении Правил приобретения сельскохозяйственной продукции у сельскохозяйственных товаропроизводителей и (или) организаций и индивидуальных предпринимателей, осуществляющих первичную и (или) последующую (промышленную) переработку сельскохозяйственной продукции, произведенной сельскохозяйственными товаропроизводителями на территории Российской Федерации, в процессе проведения государственных закупочных интервенций и ее реализации</w:t>
      </w:r>
      <w:r w:rsidR="00FA15BC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.</w:t>
      </w:r>
    </w:p>
    <w:p w14:paraId="2F12C697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 w:rsidRPr="00D24CB8">
        <w:rPr>
          <w:rFonts w:ascii="Times New Roman" w:hAnsi="Times New Roman" w:cs="Times New Roman"/>
          <w:sz w:val="28"/>
          <w:szCs w:val="28"/>
        </w:rPr>
        <w:t xml:space="preserve">4. 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- Департамент).</w:t>
      </w:r>
    </w:p>
    <w:p w14:paraId="7E596D1D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8"/>
      <w:bookmarkEnd w:id="3"/>
      <w:r w:rsidRPr="00D24CB8">
        <w:rPr>
          <w:rFonts w:ascii="Times New Roman" w:hAnsi="Times New Roman" w:cs="Times New Roman"/>
          <w:sz w:val="28"/>
          <w:szCs w:val="28"/>
        </w:rPr>
        <w:t xml:space="preserve">5. Право на получение субсидий имеют сельскохозяйственные товаропроизводители, за исключением граждан, ведущих личное подсобное хозяйство, и сельскохозяйственных кредитных потребительских кооперативов, зарегистрированные в Федеральной государственной информационной системе прослеживаемости зерна и продуктов переработки зерна (далее – Федеральная система прослеживаемости зерна) в соответствии с Правилами создания Федеральной государственной информационной системы прослеживаемости зерна и продуктов переработки зерна, ее развития и эксплуатации, включая правила регистрации и представления сведений и информации в Федеральную государственную информационную систему прослеживаемости зерна и продуктов переработки зерна, сроки, формы и форматы представления сведений и информации, требования к обеспечению доступа к информации, содержащейся в такой системе, а также формы и порядок направления запросов о представлении информации, в том числе с использованием информационно-телекоммуникационных сетей общего пользования, включая сеть «Интернет» и единый портал государственных и муниципальных услуг, утвержденными постановлением Правительства Российской Федерации от 09.10.2021 № 1722 «О Федеральной государственной информационной системе прослеживаемости зерна и продуктов переработки зерна», а также научные организации, профессиональные образовательные организации, образовательные организации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 (зерновых культур), ее первичную и последующую (промышленную) переработку (далее - получатели субсидий, участники отбора), поставленные на учет в налоговых органах Воронежской области, осуществляющие деятельность на территории Воронежской области, соответствующие требованиям, установленным </w:t>
      </w:r>
      <w:hyperlink w:anchor="P78">
        <w:r w:rsidRPr="00D24CB8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7BBDEB5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lastRenderedPageBreak/>
        <w:t>6. Отбор получателей субсидий проводится способом запроса предложений.</w:t>
      </w:r>
    </w:p>
    <w:p w14:paraId="0D5B9242" w14:textId="0EAB43A8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7. Сведения о субсидии размещаются на едином портале бюджетной системы Российской Федерации в информационно-телекоммуникационной сети </w:t>
      </w:r>
      <w:r w:rsidR="0066093A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Интернет</w:t>
      </w:r>
      <w:r w:rsidR="0066093A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66093A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Бюджет</w:t>
      </w:r>
      <w:r w:rsidR="0066093A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 (далее - Единый портал) не позднее 15-го рабочего дня, следующего за днем принятия закона о бюджете (закона о внесении изменений в закон о бюджете).</w:t>
      </w:r>
    </w:p>
    <w:p w14:paraId="550A72A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14:paraId="0CDE557B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82021C" w14:textId="77777777" w:rsidR="00D24CB8" w:rsidRPr="00D24CB8" w:rsidRDefault="00D24CB8" w:rsidP="00C4471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24CB8">
        <w:rPr>
          <w:rFonts w:ascii="Times New Roman" w:hAnsi="Times New Roman" w:cs="Times New Roman"/>
          <w:b w:val="0"/>
          <w:sz w:val="28"/>
          <w:szCs w:val="28"/>
        </w:rPr>
        <w:t>II. Порядок проведения отбора получателей субсидий</w:t>
      </w:r>
    </w:p>
    <w:p w14:paraId="3E97CF61" w14:textId="77777777" w:rsidR="00D24CB8" w:rsidRPr="00D24CB8" w:rsidRDefault="00D24CB8" w:rsidP="00C4471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CB8">
        <w:rPr>
          <w:rFonts w:ascii="Times New Roman" w:hAnsi="Times New Roman" w:cs="Times New Roman"/>
          <w:b w:val="0"/>
          <w:sz w:val="28"/>
          <w:szCs w:val="28"/>
        </w:rPr>
        <w:t>для предоставления субсидий</w:t>
      </w:r>
    </w:p>
    <w:p w14:paraId="60FB8298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CDF090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8.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14:paraId="16929B02" w14:textId="15F7C7BA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9. Объявление о проведении отбора размещается на Едином портале, а также в информационной системе </w:t>
      </w:r>
      <w:r w:rsidR="00C44714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C44714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 на странице Департамента в срок не позднее 30 октября текущего года с указанием:</w:t>
      </w:r>
    </w:p>
    <w:p w14:paraId="78412515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а) сроков проведения отбора;</w:t>
      </w:r>
    </w:p>
    <w:p w14:paraId="75A5C830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а.1) даты начала подачи или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14:paraId="6A0F574B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14:paraId="6994BB13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в) результатов предоставления субсидии, установленных </w:t>
      </w:r>
      <w:hyperlink w:anchor="P173">
        <w:r w:rsidRPr="00D24CB8">
          <w:rPr>
            <w:rFonts w:ascii="Times New Roman" w:hAnsi="Times New Roman" w:cs="Times New Roman"/>
            <w:sz w:val="28"/>
            <w:szCs w:val="28"/>
          </w:rPr>
          <w:t>пунктом 24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09D9B826" w14:textId="728C3DAB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lastRenderedPageBreak/>
        <w:t xml:space="preserve">г) доменного имени, и (или) сетевого адреса, и (или) указателей страниц сайта в информационно-телекоммуникационной сети </w:t>
      </w:r>
      <w:r w:rsidR="00065800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Интернет</w:t>
      </w:r>
      <w:r w:rsidR="00065800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, на котором обеспечивается проведение отбора;</w:t>
      </w:r>
    </w:p>
    <w:p w14:paraId="007A4108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д) требований к участникам отбора, установленных </w:t>
      </w:r>
      <w:hyperlink w:anchor="P48">
        <w:r w:rsidRPr="00D24CB8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8">
        <w:r w:rsidRPr="00D24CB8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Порядка, и перечня документов, представляемых участниками отбора в соответствии с </w:t>
      </w:r>
      <w:hyperlink w:anchor="P117">
        <w:r w:rsidRPr="00D24CB8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D1D7E5C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94">
        <w:r w:rsidRPr="00D24CB8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7">
        <w:r w:rsidRPr="00D24CB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F8580F1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94">
        <w:r w:rsidRPr="00D24CB8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Порядка, порядка внесения изменений в заявки участников отбора;</w:t>
      </w:r>
    </w:p>
    <w:p w14:paraId="5FB063C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з) правил рассмотрения и оценки заявок участников отбора в соответствии с </w:t>
      </w:r>
      <w:hyperlink w:anchor="P100">
        <w:r w:rsidRPr="00D24CB8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9">
        <w:r w:rsidRPr="00D24CB8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38">
        <w:r w:rsidRPr="00D24CB8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3">
        <w:r w:rsidRPr="00D24CB8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0CEFEAE3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94">
        <w:r w:rsidRPr="00D24CB8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B12BF09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к) срока, в течение которого получатели субсидий должны подписать с Департаментом соглашение о предоставлении субсидий (далее - Соглашение) в соответствии с </w:t>
      </w:r>
      <w:hyperlink w:anchor="P164">
        <w:r w:rsidRPr="00D24CB8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49379B6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л) условий признания победителя (победителей) отбора уклонившимся от заключения Соглашения;</w:t>
      </w:r>
    </w:p>
    <w:p w14:paraId="755298CF" w14:textId="7A3694AF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м) даты размещения результатов отбора на Едином портале, а также в информационной системе </w:t>
      </w:r>
      <w:r w:rsidR="00065800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065800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11">
        <w:r w:rsidRPr="00D24CB8">
          <w:rPr>
            <w:rFonts w:ascii="Times New Roman" w:hAnsi="Times New Roman" w:cs="Times New Roman"/>
            <w:sz w:val="28"/>
            <w:szCs w:val="28"/>
          </w:rPr>
          <w:t>пунктом 26(2)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09.12.2017 </w:t>
      </w:r>
      <w:r w:rsidR="00065800">
        <w:rPr>
          <w:rFonts w:ascii="Times New Roman" w:hAnsi="Times New Roman" w:cs="Times New Roman"/>
          <w:sz w:val="28"/>
          <w:szCs w:val="28"/>
        </w:rPr>
        <w:t>№</w:t>
      </w:r>
      <w:r w:rsidRPr="00D24CB8">
        <w:rPr>
          <w:rFonts w:ascii="Times New Roman" w:hAnsi="Times New Roman" w:cs="Times New Roman"/>
          <w:sz w:val="28"/>
          <w:szCs w:val="28"/>
        </w:rPr>
        <w:t xml:space="preserve"> 1496 </w:t>
      </w:r>
      <w:r w:rsidR="00065800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 xml:space="preserve">О мерах по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обеспечению исполнения федерального бюджета</w:t>
      </w:r>
      <w:r w:rsidR="00065800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100">
        <w:r w:rsidRPr="00D24CB8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CBD32D5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Информация для размещения объявления о проведении отбора направляется Департаментом в срок не позднее 20 октября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12D53AFB" w14:textId="1D15B13F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в информационной системе </w:t>
      </w:r>
      <w:r w:rsidR="00065800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065800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 на странице Департамента размещается Департаментом.</w:t>
      </w:r>
    </w:p>
    <w:p w14:paraId="19446DAD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8"/>
      <w:bookmarkEnd w:id="4"/>
      <w:r w:rsidRPr="00D24CB8">
        <w:rPr>
          <w:rFonts w:ascii="Times New Roman" w:hAnsi="Times New Roman" w:cs="Times New Roman"/>
          <w:sz w:val="28"/>
          <w:szCs w:val="28"/>
        </w:rPr>
        <w:t>10. Требования к участникам отбора, которым должен соответствовать участник отбора на дату подачи заявки на участие в отборе:</w:t>
      </w:r>
    </w:p>
    <w:p w14:paraId="7130578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а) участник отбора понес затраты на производство и реализацию зерновых культур;</w:t>
      </w:r>
    </w:p>
    <w:p w14:paraId="669BD2A4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б) в 2022 году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превышающая 300 тыс. рублей.</w:t>
      </w:r>
    </w:p>
    <w:p w14:paraId="02ECBCF7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Начиная с 1 января 2023 года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354A2ACC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в)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 (при предоставлении субсидий после 1 января 2023 года);</w:t>
      </w:r>
    </w:p>
    <w:p w14:paraId="5A32D3A8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г) участники отбора - юридические лица не должны находиться в процессе реорганизации (за исключением реорганизации в форме присоединения к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14:paraId="6AEEAA9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д)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61129B5F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е)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21DF80ED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ж) участник отбора не получает средства из бюджета Воронежской области на основании иных нормативных правовых актов Воронежской области на цели, установленные </w:t>
      </w:r>
      <w:hyperlink w:anchor="P44">
        <w:r w:rsidRPr="00D24CB8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661CFC7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з) участник отбора имеет в наличии посевные площади зерновых культур на территории Воронежской области;</w:t>
      </w:r>
    </w:p>
    <w:p w14:paraId="416CCA4D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и)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причастности к распространению оружия массового уничтожения;</w:t>
      </w:r>
    </w:p>
    <w:p w14:paraId="78F2DAF6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к)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(при предоставлении субсидий в 2022 году).</w:t>
      </w:r>
    </w:p>
    <w:p w14:paraId="4A934706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4"/>
      <w:bookmarkEnd w:id="5"/>
      <w:r w:rsidRPr="00D24CB8">
        <w:rPr>
          <w:rFonts w:ascii="Times New Roman" w:hAnsi="Times New Roman" w:cs="Times New Roman"/>
          <w:sz w:val="28"/>
          <w:szCs w:val="28"/>
        </w:rPr>
        <w:t xml:space="preserve">11. Для получения субсидии участник отбора представляет в Департамент в срок, установленный Департаментом в объявлении о проведении отбора, </w:t>
      </w:r>
      <w:hyperlink w:anchor="P222">
        <w:r w:rsidRPr="00D24CB8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, установленной Департаментом (далее – заявка),  с приложением документов, указанных в </w:t>
      </w:r>
      <w:hyperlink w:anchor="P117">
        <w:r w:rsidRPr="00D24CB8">
          <w:rPr>
            <w:rFonts w:ascii="Times New Roman" w:hAnsi="Times New Roman" w:cs="Times New Roman"/>
            <w:sz w:val="28"/>
            <w:szCs w:val="28"/>
          </w:rPr>
          <w:t>пункте 14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F18973C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 направив соответствующее обращение в Департамент.</w:t>
      </w:r>
    </w:p>
    <w:p w14:paraId="3D6E9B69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14:paraId="574CD0FA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14:paraId="38F9EBC0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отбора. Департамент направляет письменные разъяснения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14:paraId="66D5F1ED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Количество заявок, которое может подать участник отбора, не ограничено.</w:t>
      </w:r>
    </w:p>
    <w:p w14:paraId="38AEEE6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0"/>
      <w:bookmarkEnd w:id="6"/>
      <w:r w:rsidRPr="00D24CB8">
        <w:rPr>
          <w:rFonts w:ascii="Times New Roman" w:hAnsi="Times New Roman" w:cs="Times New Roman"/>
          <w:sz w:val="28"/>
          <w:szCs w:val="28"/>
        </w:rPr>
        <w:t>12.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14:paraId="29FC04E9" w14:textId="62DD7408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Ведение журнала регистрации обеспечивается посредством системы </w:t>
      </w:r>
      <w:r w:rsidR="00271EFD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Учет бюджетных средств, предоставленных СХТП в форме субсидий (1</w:t>
      </w:r>
      <w:proofErr w:type="gramStart"/>
      <w:r w:rsidRPr="00D24CB8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D24CB8">
        <w:rPr>
          <w:rFonts w:ascii="Times New Roman" w:hAnsi="Times New Roman" w:cs="Times New Roman"/>
          <w:sz w:val="28"/>
          <w:szCs w:val="28"/>
        </w:rPr>
        <w:t>)</w:t>
      </w:r>
      <w:r w:rsidR="00271EFD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. По окончании года журнал распечатывается, нумеруется, прошнуровывается и скрепляется печатью Департамента.</w:t>
      </w:r>
    </w:p>
    <w:p w14:paraId="44553A48" w14:textId="4FBC3B3E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В течение 5 дней со дня принятия решения по результатам рассмотрения заявки на Едином портале, а также в информационной системе </w:t>
      </w:r>
      <w:r w:rsidR="00271EFD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271EFD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 на странице Департамента размещается информация о результатах рассмотрения заявок, включающая следующие сведения:</w:t>
      </w:r>
    </w:p>
    <w:p w14:paraId="14A9BB9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14:paraId="4E8F5F9C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14:paraId="6D53BAE3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403580CA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наименования участников отбора - получателей субсидий, с которыми заключается Соглашение, и размер предоставляемой субсидии каждому участнику отбора.</w:t>
      </w:r>
    </w:p>
    <w:p w14:paraId="5F9A95A1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Воронежской области для предоставления ее в Министерство финансов Российской Федерации для размещения на Едином портале.</w:t>
      </w:r>
    </w:p>
    <w:p w14:paraId="486B2FEF" w14:textId="44CF0418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Информация о результатах рассмотрения заявок в информационной системе </w:t>
      </w:r>
      <w:r w:rsidR="00271EFD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271EFD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 xml:space="preserve"> на странице Департамента размещается Департаментом.</w:t>
      </w:r>
    </w:p>
    <w:p w14:paraId="531AB39F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09"/>
      <w:bookmarkEnd w:id="7"/>
      <w:r w:rsidRPr="00D24CB8">
        <w:rPr>
          <w:rFonts w:ascii="Times New Roman" w:hAnsi="Times New Roman" w:cs="Times New Roman"/>
          <w:sz w:val="28"/>
          <w:szCs w:val="28"/>
        </w:rPr>
        <w:t>13. Основаниями для отклонения заявки участника отбора на стадии рассмотрения и оценки заявок являются:</w:t>
      </w:r>
    </w:p>
    <w:p w14:paraId="4269C5C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в </w:t>
      </w:r>
      <w:hyperlink w:anchor="P78">
        <w:r w:rsidRPr="00D24CB8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ED48C00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6B0BC4BF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3D87D131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заявок.</w:t>
      </w:r>
    </w:p>
    <w:p w14:paraId="1E711DBE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8ECCCD" w14:textId="77777777" w:rsidR="00D24CB8" w:rsidRPr="00D24CB8" w:rsidRDefault="00D24CB8" w:rsidP="00D24CB8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24CB8">
        <w:rPr>
          <w:rFonts w:ascii="Times New Roman" w:hAnsi="Times New Roman" w:cs="Times New Roman"/>
          <w:b w:val="0"/>
          <w:sz w:val="28"/>
          <w:szCs w:val="28"/>
        </w:rPr>
        <w:t>III. Условия и порядок предоставления субсидий</w:t>
      </w:r>
    </w:p>
    <w:p w14:paraId="2553B8F4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EB3273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7"/>
      <w:bookmarkEnd w:id="8"/>
      <w:r w:rsidRPr="00D24CB8">
        <w:rPr>
          <w:rFonts w:ascii="Times New Roman" w:hAnsi="Times New Roman" w:cs="Times New Roman"/>
          <w:sz w:val="28"/>
          <w:szCs w:val="28"/>
        </w:rPr>
        <w:t>14. Участник отбора одновременно с предоставлением заявки представляет в Департамент следующие документы:</w:t>
      </w:r>
    </w:p>
    <w:p w14:paraId="34FB1608" w14:textId="5786DCC0" w:rsid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82">
        <w:r w:rsidRPr="00D24CB8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размера субсидии по форме, установленной Департаментом;</w:t>
      </w:r>
    </w:p>
    <w:p w14:paraId="6BCF8345" w14:textId="04EA6E1B" w:rsidR="00E9197E" w:rsidRPr="00D24CB8" w:rsidRDefault="00E9197E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утратил силу</w:t>
      </w:r>
    </w:p>
    <w:p w14:paraId="674B949C" w14:textId="308EC1CC" w:rsidR="00D24CB8" w:rsidRDefault="00E9197E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4CB8" w:rsidRPr="00D24CB8">
        <w:rPr>
          <w:rFonts w:ascii="Times New Roman" w:hAnsi="Times New Roman" w:cs="Times New Roman"/>
          <w:sz w:val="28"/>
          <w:szCs w:val="28"/>
        </w:rPr>
        <w:t xml:space="preserve">) сведения об объемах производства зерновых культур собственного производства по форме, установленной Департаментом. При этом в случае, если участником отбора заявлен период для предоставления средств из бюджета субъекта Российской Федерации после 1 сентября 2022 года, указанные сведения со дня вступления в силу постановления Правительства Российской Федерации  от 03.11.2022 № 1983 «О внесении изменений в некоторые акты Правительства Российской Федерации» должны </w:t>
      </w:r>
      <w:r w:rsidR="00D24CB8" w:rsidRPr="00D24CB8">
        <w:rPr>
          <w:rFonts w:ascii="Times New Roman" w:hAnsi="Times New Roman" w:cs="Times New Roman"/>
          <w:sz w:val="28"/>
          <w:szCs w:val="28"/>
        </w:rPr>
        <w:lastRenderedPageBreak/>
        <w:t>представляться из Федеральной системы прослеживаемости зерна;</w:t>
      </w:r>
    </w:p>
    <w:p w14:paraId="6FAD8D97" w14:textId="7DD42F87" w:rsidR="00E9197E" w:rsidRPr="00D24CB8" w:rsidRDefault="00E9197E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утратил силу</w:t>
      </w:r>
    </w:p>
    <w:p w14:paraId="2C18E6E6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5) документы, подтверждающие факт реализации зерновых культур собственного производства за период, заявленный для предоставления средств (договорные, отгрузочные и платежные документы). При  этом в случае, если участником отбора заявлен период для предоставления средств из бюджета субъекта Российской Федерации после 1 сентября 2022 года,  участником отбора со дня вступления в силу постановления Правительства Российской Федерации от 03.11.2022 № 1983 «О внесении изменений в некоторые акты Правительства Российской Федерации» представляется товаросопроводительный документ на партию зерна или партию продуктов переработки зерна, оформленный в соответствии с Правилами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 продуктов переработки зерна, утвержденными постановлением Правительства Российской Федерации от 09.10.2021 № 1721 «Об утверждении  Правил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 продуктов переработки зерна»;</w:t>
      </w:r>
    </w:p>
    <w:p w14:paraId="525ED534" w14:textId="14AA3213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6) </w:t>
      </w:r>
      <w:hyperlink w:anchor="P424">
        <w:r w:rsidRPr="00D24CB8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о затратах на производство и реализацию зерновых культур по форме, установленной Департаментом;</w:t>
      </w:r>
    </w:p>
    <w:p w14:paraId="1B2608F4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7) отчетность о финансово-экономическом состоянии участника отбора за год, предшествующий году получения субсидий,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году), в случае отсутствия отчетности в Департаменте;</w:t>
      </w:r>
    </w:p>
    <w:p w14:paraId="1D32430C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8) сведения о руководителе, членах коллегиального исполнительного органа, лице, исполняющем функции единоличного исполнительного органа,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2C42E500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9) согласие на обработку персональных данных (для физического лица) по форме, утвержденной Департаментом.</w:t>
      </w:r>
    </w:p>
    <w:p w14:paraId="1D57E8F9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14:paraId="5091663B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15. Участник отбора вправе представить по собственной инициативе:</w:t>
      </w:r>
    </w:p>
    <w:p w14:paraId="750BD41A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14:paraId="61D4CE26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2) справку налогового органа об отсутствии у участника отбора просроченной задолженности по налоговым и иным обязательным платежам.</w:t>
      </w:r>
    </w:p>
    <w:p w14:paraId="3BF56671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В случае если участник отбора не представил по собственной инициативе документы, указанные в настоящем пункте, Департамент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5067C056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Сведения запрашиваются Департаментом по состоянию на дату подачи заявки.</w:t>
      </w:r>
    </w:p>
    <w:p w14:paraId="374A816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14:paraId="405418CD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Условием предоставления субсидии является согласие участника отбора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 xml:space="preserve">на осуществление проверки Департаментом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12">
        <w:r w:rsidRPr="00D24CB8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>
        <w:r w:rsidRPr="00D24CB8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 на включение таких положений в Соглашение.</w:t>
      </w:r>
    </w:p>
    <w:p w14:paraId="6FF340C5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8"/>
      <w:bookmarkEnd w:id="9"/>
      <w:r w:rsidRPr="00D24CB8">
        <w:rPr>
          <w:rFonts w:ascii="Times New Roman" w:hAnsi="Times New Roman" w:cs="Times New Roman"/>
          <w:sz w:val="28"/>
          <w:szCs w:val="28"/>
        </w:rPr>
        <w:t>16. Департамент рассматривает представленные участником отбора документы на предмет их соответствия установленным в объявлении о проведении отбора требованиям и в срок, не превышающий 20 рабочих дней с даты окончания приема документов, принимает решение о предоставлении субсидии либо отказе в ее предоставлении.</w:t>
      </w:r>
    </w:p>
    <w:p w14:paraId="6208AB64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Субсидии предоставляются в порядке поступления заявок на участие в отборе.</w:t>
      </w:r>
    </w:p>
    <w:p w14:paraId="01A415D7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 w14:paraId="0EE68BE9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14:paraId="3D9222F7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17. Положительным решением о предоставлении субсидии является включение участника отбора в реестр получателей субсидий на оплату из бюджета Воронежской области.</w:t>
      </w:r>
    </w:p>
    <w:p w14:paraId="2A544159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3"/>
      <w:bookmarkEnd w:id="10"/>
      <w:r w:rsidRPr="00D24CB8">
        <w:rPr>
          <w:rFonts w:ascii="Times New Roman" w:hAnsi="Times New Roman" w:cs="Times New Roman"/>
          <w:sz w:val="28"/>
          <w:szCs w:val="28"/>
        </w:rPr>
        <w:t>18. Основаниями для отказа участнику отбора в предоставлении субсидии являются:</w:t>
      </w:r>
    </w:p>
    <w:p w14:paraId="7D5BCCCB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участником отбора документов требованиям, определенным в соответствии с </w:t>
      </w:r>
      <w:hyperlink w:anchor="P117">
        <w:r w:rsidRPr="00D24CB8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45CC834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24CB8">
        <w:rPr>
          <w:rFonts w:ascii="Times New Roman" w:hAnsi="Times New Roman" w:cs="Times New Roman"/>
          <w:sz w:val="28"/>
          <w:szCs w:val="28"/>
        </w:rPr>
        <w:t>установление факта недостоверности</w:t>
      </w:r>
      <w:proofErr w:type="gramEnd"/>
      <w:r w:rsidRPr="00D24CB8">
        <w:rPr>
          <w:rFonts w:ascii="Times New Roman" w:hAnsi="Times New Roman" w:cs="Times New Roman"/>
          <w:sz w:val="28"/>
          <w:szCs w:val="28"/>
        </w:rPr>
        <w:t xml:space="preserve"> представленной участником отбора информации;</w:t>
      </w:r>
    </w:p>
    <w:p w14:paraId="51D60F0B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lastRenderedPageBreak/>
        <w:t>- невыполнение целей и условий предоставления субсидий, установленных настоящим Порядком;</w:t>
      </w:r>
    </w:p>
    <w:p w14:paraId="1C0BEC5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отказ получателя субсидии от заключения Соглашения;</w:t>
      </w:r>
    </w:p>
    <w:p w14:paraId="1075B8AB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- уклонение получателя субсидии от заключения Соглашения в сроки, установленные </w:t>
      </w:r>
      <w:hyperlink w:anchor="P164">
        <w:r w:rsidRPr="00D24CB8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0F3A386A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14:paraId="4792E824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19. Субсидии предоставляются участникам отбора на возмещение части затрат (без учета налога на добавленную стоимость), связанных с производством и реализацией зерновых культур на 1 тонну реализованных зерновых культур.</w:t>
      </w:r>
    </w:p>
    <w:p w14:paraId="69E0784E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4CB8">
        <w:rPr>
          <w:rFonts w:ascii="Times New Roman" w:eastAsiaTheme="minorHAnsi" w:hAnsi="Times New Roman" w:cs="Times New Roman"/>
          <w:sz w:val="28"/>
          <w:szCs w:val="28"/>
          <w:lang w:eastAsia="en-US"/>
        </w:rPr>
        <w:t>20. Размер субсидии рассчитывается по следующей формуле:</w:t>
      </w:r>
    </w:p>
    <w:p w14:paraId="63743042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CB8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= Н * </w:t>
      </w:r>
      <w:proofErr w:type="spellStart"/>
      <w:r w:rsidRPr="00D24CB8">
        <w:rPr>
          <w:rFonts w:ascii="Times New Roman" w:hAnsi="Times New Roman" w:cs="Times New Roman"/>
          <w:sz w:val="28"/>
          <w:szCs w:val="28"/>
          <w:lang w:val="en-US"/>
        </w:rPr>
        <w:t>Drz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D24CB8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>, где:</w:t>
      </w:r>
    </w:p>
    <w:p w14:paraId="7B6C51B4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CB8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- размер субсидии получателю субсидии, рублей;</w:t>
      </w:r>
    </w:p>
    <w:p w14:paraId="05875EA8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Н - объем реализованных зерновых культур с 1 августа 2022 года, тонн;</w:t>
      </w:r>
    </w:p>
    <w:p w14:paraId="3546F4AD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CB8">
        <w:rPr>
          <w:rFonts w:ascii="Times New Roman" w:hAnsi="Times New Roman" w:cs="Times New Roman"/>
          <w:sz w:val="28"/>
          <w:szCs w:val="28"/>
          <w:lang w:val="en-US"/>
        </w:rPr>
        <w:t>Drz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– доля реализованных зерновых культур получателя субсидии к общему объему зерновых культур, представленных к субсидированию;</w:t>
      </w:r>
    </w:p>
    <w:p w14:paraId="7E2559AD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CB8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- ставка субсидии на 1 тонну реализованных зерновых культур, утверждаемая Департаментом, рублей.</w:t>
      </w:r>
    </w:p>
    <w:p w14:paraId="79EE30F7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С 1 января 2023 года в случае, если в отчетном финансовом году сельскохозяйственное страхование, осуществляемое с государственной поддержкой, в отношении земельного участка (земельных участков), занятого (занятых) посевами конкретной зерновой культуры, в целях компенсации части затрат на производство и реализацию которых предоставляется субсидия, не осуществлялось, при расчете размера ставок применяется коэффициент 0,7.</w:t>
      </w:r>
    </w:p>
    <w:p w14:paraId="41D95BF5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Доля реализованных зерновых культур получателя субсидии к общему объему зерновых культур, представленных к субсидированию, определяется по формуле:</w:t>
      </w:r>
    </w:p>
    <w:p w14:paraId="4AA992F4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CB8">
        <w:rPr>
          <w:rFonts w:ascii="Times New Roman" w:hAnsi="Times New Roman" w:cs="Times New Roman"/>
          <w:sz w:val="28"/>
          <w:szCs w:val="28"/>
          <w:lang w:val="en-US"/>
        </w:rPr>
        <w:t>Drz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= </w:t>
      </w:r>
      <w:r w:rsidRPr="00D24CB8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D24CB8"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proofErr w:type="spellEnd"/>
      <w:r w:rsidRPr="00D24CB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24CB8">
        <w:rPr>
          <w:rFonts w:ascii="Times New Roman" w:hAnsi="Times New Roman" w:cs="Times New Roman"/>
          <w:sz w:val="28"/>
          <w:szCs w:val="28"/>
        </w:rPr>
        <w:t>/ Ʃ</w:t>
      </w:r>
      <w:r w:rsidRPr="00D24CB8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D24CB8">
        <w:rPr>
          <w:rFonts w:ascii="Times New Roman" w:hAnsi="Times New Roman" w:cs="Times New Roman"/>
          <w:sz w:val="28"/>
          <w:szCs w:val="28"/>
          <w:vertAlign w:val="subscript"/>
        </w:rPr>
        <w:t>схтп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>, где:</w:t>
      </w:r>
    </w:p>
    <w:p w14:paraId="66778962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DE6047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D24CB8"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– объем реализованных зерновых культур получателя субсидии, тонн;</w:t>
      </w:r>
    </w:p>
    <w:p w14:paraId="782037F1" w14:textId="77777777" w:rsidR="00D24CB8" w:rsidRPr="00D24CB8" w:rsidRDefault="00D24CB8" w:rsidP="00D24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24CB8">
        <w:rPr>
          <w:rFonts w:ascii="Times New Roman" w:hAnsi="Times New Roman" w:cs="Times New Roman"/>
          <w:sz w:val="28"/>
          <w:szCs w:val="28"/>
        </w:rPr>
        <w:t>Ʃ</w:t>
      </w:r>
      <w:r w:rsidRPr="00D24CB8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D24CB8">
        <w:rPr>
          <w:rFonts w:ascii="Times New Roman" w:hAnsi="Times New Roman" w:cs="Times New Roman"/>
          <w:sz w:val="28"/>
          <w:szCs w:val="28"/>
          <w:vertAlign w:val="subscript"/>
        </w:rPr>
        <w:t>схтп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– общий объем реализованных зерновых культур, представленных к субсидированию, тонн.</w:t>
      </w:r>
    </w:p>
    <w:p w14:paraId="070F0294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субсидии на возмещение части затрат на производство и реализацию зерновых культур, не может составлять более 50 процентов объема таких затрат.</w:t>
      </w:r>
    </w:p>
    <w:p w14:paraId="65E29C23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21.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14:paraId="418CE9A5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22. В случае нарушения получателем субсидии условий предоставления субсидии Департамент направляет получателю субсидии требование о возврате субсидии. Субсидия подлежит возврату получателем субсидии в сроки, установленные </w:t>
      </w:r>
      <w:hyperlink w:anchor="P201">
        <w:r w:rsidRPr="00D24CB8">
          <w:rPr>
            <w:rFonts w:ascii="Times New Roman" w:hAnsi="Times New Roman" w:cs="Times New Roman"/>
            <w:sz w:val="28"/>
            <w:szCs w:val="28"/>
          </w:rPr>
          <w:t>пунктами 30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3">
        <w:r w:rsidRPr="00D24CB8">
          <w:rPr>
            <w:rFonts w:ascii="Times New Roman" w:hAnsi="Times New Roman" w:cs="Times New Roman"/>
            <w:sz w:val="28"/>
            <w:szCs w:val="28"/>
          </w:rPr>
          <w:t>31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5EC2D3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порядке.</w:t>
      </w:r>
    </w:p>
    <w:p w14:paraId="211516BF" w14:textId="2A0CDA0F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64"/>
      <w:bookmarkEnd w:id="11"/>
      <w:r w:rsidRPr="00D24CB8">
        <w:rPr>
          <w:rFonts w:ascii="Times New Roman" w:hAnsi="Times New Roman" w:cs="Times New Roman"/>
          <w:sz w:val="28"/>
          <w:szCs w:val="28"/>
        </w:rPr>
        <w:t xml:space="preserve">23. В случае принятия Департаментом положительного решения о предоставлении субсидии в течение 10 рабочих дней с даты принятия решения о предоставлении субсидии Департамент заключает Соглашение с участником отбора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 w:rsidR="007458C4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458C4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.</w:t>
      </w:r>
    </w:p>
    <w:p w14:paraId="41165848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В случае уменьшения Департаменту ранее доведенных лимитов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обязательств, указанных в </w:t>
      </w:r>
      <w:hyperlink w:anchor="P47">
        <w:r w:rsidRPr="00D24CB8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Порядка, приводящего к невозможности предоставления субсидий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14:paraId="11459328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D24CB8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Pr="00D24CB8">
        <w:rPr>
          <w:rFonts w:ascii="Times New Roman" w:hAnsi="Times New Roman" w:cs="Times New Roman"/>
          <w:sz w:val="28"/>
          <w:szCs w:val="28"/>
        </w:rPr>
        <w:t xml:space="preserve"> Соглашения в установленный </w:t>
      </w:r>
      <w:hyperlink w:anchor="P164">
        <w:r w:rsidRPr="00D24CB8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настоящего пункта срок по вине победителя отбора победитель отбора признается уклонившимся от заключения Соглашения.</w:t>
      </w:r>
    </w:p>
    <w:p w14:paraId="352B2692" w14:textId="40B8CE52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В случае принятия Департаментом решения о внесении изменений в Соглашение в течение 10 рабочих дней с даты принятия решения заключается дополнительное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 w:rsidR="00DF0D97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DF0D97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.</w:t>
      </w:r>
    </w:p>
    <w:p w14:paraId="106887A8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В течение 5 дней со дня принятия решения о внесении изменений в Соглашение Департамент разрабатывает проект дополнительного соглашения, размещает его в государственной интегрированной информационной системе управления общественными финансами "Электронный бюджет" и уведомляет получателя субсидии о новых условиях и о внесении изменений в Соглашение способом, указанным в заявке, в целях его согласования.</w:t>
      </w:r>
    </w:p>
    <w:p w14:paraId="608BCD1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В течение 5 дней со дня получения проекта дополнительного соглашения получатель субсидии заключает дополнительное соглашение или направляет в Департамент возражения.</w:t>
      </w:r>
    </w:p>
    <w:p w14:paraId="7D0FF565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73"/>
      <w:bookmarkEnd w:id="12"/>
      <w:r w:rsidRPr="00D24CB8">
        <w:rPr>
          <w:rFonts w:ascii="Times New Roman" w:hAnsi="Times New Roman" w:cs="Times New Roman"/>
          <w:sz w:val="28"/>
          <w:szCs w:val="28"/>
        </w:rPr>
        <w:t>24. Результатом предоставления субсидии является достижение значения результата предоставления субсидии - объем реализованных зерновых культур собственного производства (тысяч тонн).</w:t>
      </w:r>
    </w:p>
    <w:p w14:paraId="68461BCD" w14:textId="4EF991E5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Конечное значение результата предоставления субсидии для получателя субсидии с указанием точной даты завершения устанавливается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 xml:space="preserve">Департаментом в Соглашении в соответствии с показателем, установленным в государственной программе Воронежской области </w:t>
      </w:r>
      <w:r w:rsidR="00DF0D97">
        <w:rPr>
          <w:rFonts w:ascii="Times New Roman" w:hAnsi="Times New Roman" w:cs="Times New Roman"/>
          <w:sz w:val="28"/>
          <w:szCs w:val="28"/>
        </w:rPr>
        <w:t>«</w:t>
      </w:r>
      <w:r w:rsidRPr="00D24CB8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 w:rsidR="00DF0D97">
        <w:rPr>
          <w:rFonts w:ascii="Times New Roman" w:hAnsi="Times New Roman" w:cs="Times New Roman"/>
          <w:sz w:val="28"/>
          <w:szCs w:val="28"/>
        </w:rPr>
        <w:t>»</w:t>
      </w:r>
      <w:r w:rsidRPr="00D24CB8">
        <w:rPr>
          <w:rFonts w:ascii="Times New Roman" w:hAnsi="Times New Roman" w:cs="Times New Roman"/>
          <w:sz w:val="28"/>
          <w:szCs w:val="28"/>
        </w:rPr>
        <w:t>.</w:t>
      </w:r>
    </w:p>
    <w:p w14:paraId="64A567E7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В 2022 году в случае возникновения обстоятельств, приводящих к невозможности достижения значения результата предоставления субсидии, в сроки, определенные Соглашением, Департамент по согласованию с получателем субсидии вправе принять решение о внесении изменений в Соглашение в части продления сроков достижения результата предоставления субсидии (но не более чем на 24 месяца) без изменения размера субсидии. В случае невозможности достижения результата предоставления субсидии без изменения размера субсидии Департамент вправе принять решение об уменьшении значения результата предоставления субсидии.</w:t>
      </w:r>
    </w:p>
    <w:p w14:paraId="076A6B1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25. Департамент осуществляет перечисление субсидии получателю субсидии единоразово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заключения Соглашения.</w:t>
      </w:r>
    </w:p>
    <w:p w14:paraId="189A340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Департамент в соответствии с кассовым планом на основании сводной бюджетной росписи представляет в департамент финансов Воронежской области распоряжения о совершении казначейских платежей (реестры финансирования на перечисление средств), копии Соглашений и копии реестров получателей субсидий.</w:t>
      </w:r>
    </w:p>
    <w:p w14:paraId="7CBC96CC" w14:textId="77777777" w:rsidR="00D24CB8" w:rsidRPr="00D24CB8" w:rsidRDefault="00D24CB8" w:rsidP="00D24CB8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24CB8">
        <w:rPr>
          <w:rFonts w:ascii="Times New Roman" w:hAnsi="Times New Roman" w:cs="Times New Roman"/>
          <w:b w:val="0"/>
          <w:sz w:val="28"/>
          <w:szCs w:val="28"/>
        </w:rPr>
        <w:lastRenderedPageBreak/>
        <w:t>IV. Требования к отчетности</w:t>
      </w:r>
    </w:p>
    <w:p w14:paraId="69F209F1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7449E1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26. Получатели субсидий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14:paraId="594302B8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ежеквартально (нарастающим итогом) - в срок до 10-го числа второго месяца, следующего за отчетным кварталом;</w:t>
      </w:r>
    </w:p>
    <w:p w14:paraId="08B4EE0E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- по итогам года - 15 января года, следующего за отчетным.</w:t>
      </w:r>
    </w:p>
    <w:p w14:paraId="201D46C3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Департамент вправе устанавливать в Соглашении сроки и формы представления получателем субсидии дополнительной отчетности.</w:t>
      </w:r>
    </w:p>
    <w:p w14:paraId="3FC949D0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2193C5" w14:textId="77777777" w:rsidR="00D24CB8" w:rsidRPr="00D24CB8" w:rsidRDefault="00D24CB8" w:rsidP="009D7B0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24CB8">
        <w:rPr>
          <w:rFonts w:ascii="Times New Roman" w:hAnsi="Times New Roman" w:cs="Times New Roman"/>
          <w:b w:val="0"/>
          <w:sz w:val="28"/>
          <w:szCs w:val="28"/>
        </w:rPr>
        <w:t>V. Требования об осуществлении контроля за соблюдением</w:t>
      </w:r>
    </w:p>
    <w:p w14:paraId="2B2EB2ED" w14:textId="77777777" w:rsidR="00D24CB8" w:rsidRPr="00D24CB8" w:rsidRDefault="00D24CB8" w:rsidP="009D7B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CB8">
        <w:rPr>
          <w:rFonts w:ascii="Times New Roman" w:hAnsi="Times New Roman" w:cs="Times New Roman"/>
          <w:b w:val="0"/>
          <w:sz w:val="28"/>
          <w:szCs w:val="28"/>
        </w:rPr>
        <w:t>условий и порядка предоставления субсидий</w:t>
      </w:r>
    </w:p>
    <w:p w14:paraId="3992F714" w14:textId="77777777" w:rsidR="00D24CB8" w:rsidRPr="00D24CB8" w:rsidRDefault="00D24CB8" w:rsidP="009D7B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CB8">
        <w:rPr>
          <w:rFonts w:ascii="Times New Roman" w:hAnsi="Times New Roman" w:cs="Times New Roman"/>
          <w:b w:val="0"/>
          <w:sz w:val="28"/>
          <w:szCs w:val="28"/>
        </w:rPr>
        <w:t>и ответственности за их нарушение</w:t>
      </w:r>
    </w:p>
    <w:p w14:paraId="38FD65AA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320F9C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27. Департамент осуществляет проверки соблюдения получателем субсидии порядка и условий предоставления субсидий, в том числе в части достижения результата предоставления субсидии.</w:t>
      </w:r>
    </w:p>
    <w:p w14:paraId="7414EC01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28. Органы государственного финансового контроля Воронежской области осуществляют проверки в соответствии со </w:t>
      </w:r>
      <w:hyperlink r:id="rId14">
        <w:r w:rsidRPr="00D24CB8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>
        <w:r w:rsidRPr="00D24CB8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D24C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0945B3BF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GoBack"/>
      <w:bookmarkEnd w:id="13"/>
      <w:r w:rsidRPr="00D24CB8">
        <w:rPr>
          <w:rFonts w:ascii="Times New Roman" w:hAnsi="Times New Roman" w:cs="Times New Roman"/>
          <w:sz w:val="28"/>
          <w:szCs w:val="28"/>
        </w:rPr>
        <w:t>29.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14:paraId="520D4E19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01"/>
      <w:bookmarkEnd w:id="14"/>
      <w:r w:rsidRPr="00D24CB8">
        <w:rPr>
          <w:rFonts w:ascii="Times New Roman" w:hAnsi="Times New Roman" w:cs="Times New Roman"/>
          <w:sz w:val="28"/>
          <w:szCs w:val="28"/>
        </w:rPr>
        <w:t>30. В случае если получателем субсидии не достигнуты значения результата предоставления субсидии, установленные в Соглашении, субсидия подлежит возврату в бюджет в срок до 1 апреля года, следующего за отчетным.</w:t>
      </w:r>
    </w:p>
    <w:p w14:paraId="6379F942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 xml:space="preserve">Значение результата предоставления субсидии, установленное в Соглашении, пропорционально в процентном соотношении объему предоставляемых средств. Размер денежных средств, подлежащих возврату, </w:t>
      </w:r>
      <w:r w:rsidRPr="00D24CB8">
        <w:rPr>
          <w:rFonts w:ascii="Times New Roman" w:hAnsi="Times New Roman" w:cs="Times New Roman"/>
          <w:sz w:val="28"/>
          <w:szCs w:val="28"/>
        </w:rPr>
        <w:lastRenderedPageBreak/>
        <w:t>равен проценту невыполнения значения результата предоставления субсидии.</w:t>
      </w:r>
    </w:p>
    <w:p w14:paraId="595C538F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03"/>
      <w:bookmarkEnd w:id="15"/>
      <w:r w:rsidRPr="00D24CB8">
        <w:rPr>
          <w:rFonts w:ascii="Times New Roman" w:hAnsi="Times New Roman" w:cs="Times New Roman"/>
          <w:sz w:val="28"/>
          <w:szCs w:val="28"/>
        </w:rPr>
        <w:t>31. В случае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получателю субсидии требование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14:paraId="45FE7515" w14:textId="77777777" w:rsidR="00D24CB8" w:rsidRPr="00D24CB8" w:rsidRDefault="00D24CB8" w:rsidP="00D24CB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CB8">
        <w:rPr>
          <w:rFonts w:ascii="Times New Roman" w:hAnsi="Times New Roman" w:cs="Times New Roman"/>
          <w:sz w:val="28"/>
          <w:szCs w:val="28"/>
        </w:rPr>
        <w:t>32.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Российской Федерации порядке.</w:t>
      </w:r>
    </w:p>
    <w:p w14:paraId="4DDE8231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356A4A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B8694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6B29B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1ED227" w14:textId="77777777" w:rsidR="00D24CB8" w:rsidRPr="00D24CB8" w:rsidRDefault="00D24CB8" w:rsidP="00D24C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9C3910" w14:textId="5B00F5AB" w:rsidR="00E1169F" w:rsidRDefault="00E1169F" w:rsidP="00E116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sectPr w:rsidR="00E1169F" w:rsidSect="008A526F">
      <w:headerReference w:type="default" r:id="rId16"/>
      <w:pgSz w:w="11906" w:h="16840" w:code="9"/>
      <w:pgMar w:top="1134" w:right="851" w:bottom="1276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2F358" w14:textId="77777777" w:rsidR="00C836C1" w:rsidRDefault="00C836C1" w:rsidP="007B0943">
      <w:pPr>
        <w:spacing w:after="0" w:line="240" w:lineRule="auto"/>
      </w:pPr>
      <w:r>
        <w:separator/>
      </w:r>
    </w:p>
  </w:endnote>
  <w:endnote w:type="continuationSeparator" w:id="0">
    <w:p w14:paraId="45FAB2F9" w14:textId="77777777" w:rsidR="00C836C1" w:rsidRDefault="00C836C1" w:rsidP="007B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07A09" w14:textId="77777777" w:rsidR="00C836C1" w:rsidRDefault="00C836C1" w:rsidP="007B0943">
      <w:pPr>
        <w:spacing w:after="0" w:line="240" w:lineRule="auto"/>
      </w:pPr>
      <w:r>
        <w:separator/>
      </w:r>
    </w:p>
  </w:footnote>
  <w:footnote w:type="continuationSeparator" w:id="0">
    <w:p w14:paraId="6D3655E0" w14:textId="77777777" w:rsidR="00C836C1" w:rsidRDefault="00C836C1" w:rsidP="007B0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087DE" w14:textId="77777777" w:rsidR="00446347" w:rsidRPr="007704C5" w:rsidRDefault="00446347" w:rsidP="007704C5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7704C5">
      <w:rPr>
        <w:rFonts w:ascii="Times New Roman" w:hAnsi="Times New Roman"/>
        <w:sz w:val="24"/>
        <w:szCs w:val="24"/>
      </w:rPr>
      <w:fldChar w:fldCharType="begin"/>
    </w:r>
    <w:r w:rsidRPr="007704C5">
      <w:rPr>
        <w:rFonts w:ascii="Times New Roman" w:hAnsi="Times New Roman"/>
        <w:sz w:val="24"/>
        <w:szCs w:val="24"/>
      </w:rPr>
      <w:instrText>PAGE   \* MERGEFORMAT</w:instrText>
    </w:r>
    <w:r w:rsidRPr="007704C5">
      <w:rPr>
        <w:rFonts w:ascii="Times New Roman" w:hAnsi="Times New Roman"/>
        <w:sz w:val="24"/>
        <w:szCs w:val="24"/>
      </w:rPr>
      <w:fldChar w:fldCharType="separate"/>
    </w:r>
    <w:r w:rsidRPr="008412F0">
      <w:rPr>
        <w:rFonts w:ascii="Times New Roman" w:hAnsi="Times New Roman"/>
        <w:noProof/>
        <w:sz w:val="24"/>
        <w:szCs w:val="24"/>
        <w:lang w:val="ru-RU"/>
      </w:rPr>
      <w:t>2</w:t>
    </w:r>
    <w:r w:rsidRPr="007704C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B1B"/>
    <w:multiLevelType w:val="multilevel"/>
    <w:tmpl w:val="8550CB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 w15:restartNumberingAfterBreak="0">
    <w:nsid w:val="35651D51"/>
    <w:multiLevelType w:val="hybridMultilevel"/>
    <w:tmpl w:val="4970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 w15:restartNumberingAfterBreak="0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5" w15:restartNumberingAfterBreak="0">
    <w:nsid w:val="4C56347B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44824CF"/>
    <w:multiLevelType w:val="hybridMultilevel"/>
    <w:tmpl w:val="40AA242E"/>
    <w:lvl w:ilvl="0" w:tplc="72441F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B13785"/>
    <w:multiLevelType w:val="multilevel"/>
    <w:tmpl w:val="2C4E2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9"/>
    <w:rsid w:val="0000019C"/>
    <w:rsid w:val="0000034A"/>
    <w:rsid w:val="0000177C"/>
    <w:rsid w:val="00005D15"/>
    <w:rsid w:val="00005FD5"/>
    <w:rsid w:val="00012270"/>
    <w:rsid w:val="000144F1"/>
    <w:rsid w:val="0001696C"/>
    <w:rsid w:val="000223E2"/>
    <w:rsid w:val="0002347D"/>
    <w:rsid w:val="00026789"/>
    <w:rsid w:val="000325C1"/>
    <w:rsid w:val="0003389C"/>
    <w:rsid w:val="00037C32"/>
    <w:rsid w:val="00041321"/>
    <w:rsid w:val="0004271D"/>
    <w:rsid w:val="0004648D"/>
    <w:rsid w:val="00046BBE"/>
    <w:rsid w:val="00047A70"/>
    <w:rsid w:val="000508D9"/>
    <w:rsid w:val="0005097E"/>
    <w:rsid w:val="00050F71"/>
    <w:rsid w:val="00056047"/>
    <w:rsid w:val="00065800"/>
    <w:rsid w:val="00066DAB"/>
    <w:rsid w:val="00067C83"/>
    <w:rsid w:val="00072EF7"/>
    <w:rsid w:val="00074A0A"/>
    <w:rsid w:val="00074C42"/>
    <w:rsid w:val="000762C1"/>
    <w:rsid w:val="00076C9E"/>
    <w:rsid w:val="00076F0C"/>
    <w:rsid w:val="00077CED"/>
    <w:rsid w:val="00080A95"/>
    <w:rsid w:val="00081787"/>
    <w:rsid w:val="00081E21"/>
    <w:rsid w:val="00083AE2"/>
    <w:rsid w:val="00084459"/>
    <w:rsid w:val="00084ABE"/>
    <w:rsid w:val="000856E3"/>
    <w:rsid w:val="00085EEC"/>
    <w:rsid w:val="00087082"/>
    <w:rsid w:val="00087A28"/>
    <w:rsid w:val="000924E7"/>
    <w:rsid w:val="00093072"/>
    <w:rsid w:val="00093B73"/>
    <w:rsid w:val="0009490B"/>
    <w:rsid w:val="00096B21"/>
    <w:rsid w:val="000A13F6"/>
    <w:rsid w:val="000A2700"/>
    <w:rsid w:val="000A4CF3"/>
    <w:rsid w:val="000A6AB3"/>
    <w:rsid w:val="000A6B06"/>
    <w:rsid w:val="000A7A79"/>
    <w:rsid w:val="000B0919"/>
    <w:rsid w:val="000B0D9B"/>
    <w:rsid w:val="000B2E71"/>
    <w:rsid w:val="000B34C4"/>
    <w:rsid w:val="000B5F46"/>
    <w:rsid w:val="000C0291"/>
    <w:rsid w:val="000C1D0E"/>
    <w:rsid w:val="000C52AF"/>
    <w:rsid w:val="000C5979"/>
    <w:rsid w:val="000D1D9D"/>
    <w:rsid w:val="000D1DA5"/>
    <w:rsid w:val="000D2864"/>
    <w:rsid w:val="000D36E5"/>
    <w:rsid w:val="000D3B19"/>
    <w:rsid w:val="000D72C4"/>
    <w:rsid w:val="000E1572"/>
    <w:rsid w:val="000E1AFA"/>
    <w:rsid w:val="000E2356"/>
    <w:rsid w:val="000E3166"/>
    <w:rsid w:val="000E39DA"/>
    <w:rsid w:val="000E7A7C"/>
    <w:rsid w:val="000F0E26"/>
    <w:rsid w:val="000F1854"/>
    <w:rsid w:val="000F1DBE"/>
    <w:rsid w:val="000F28AB"/>
    <w:rsid w:val="000F2A39"/>
    <w:rsid w:val="000F2BFA"/>
    <w:rsid w:val="000F4452"/>
    <w:rsid w:val="000F45DF"/>
    <w:rsid w:val="000F4C52"/>
    <w:rsid w:val="000F54E9"/>
    <w:rsid w:val="001045F5"/>
    <w:rsid w:val="00111187"/>
    <w:rsid w:val="00116B21"/>
    <w:rsid w:val="00117AC4"/>
    <w:rsid w:val="0012058F"/>
    <w:rsid w:val="00120C11"/>
    <w:rsid w:val="001218DC"/>
    <w:rsid w:val="00121C61"/>
    <w:rsid w:val="00123300"/>
    <w:rsid w:val="00125804"/>
    <w:rsid w:val="00126A18"/>
    <w:rsid w:val="00130A90"/>
    <w:rsid w:val="00135C10"/>
    <w:rsid w:val="00136177"/>
    <w:rsid w:val="001403B3"/>
    <w:rsid w:val="001405A6"/>
    <w:rsid w:val="001427B1"/>
    <w:rsid w:val="001434D0"/>
    <w:rsid w:val="001451EF"/>
    <w:rsid w:val="00145CA2"/>
    <w:rsid w:val="00146018"/>
    <w:rsid w:val="0014678C"/>
    <w:rsid w:val="00146895"/>
    <w:rsid w:val="00146B47"/>
    <w:rsid w:val="00147004"/>
    <w:rsid w:val="001502C8"/>
    <w:rsid w:val="00151510"/>
    <w:rsid w:val="00151DB4"/>
    <w:rsid w:val="00152203"/>
    <w:rsid w:val="00154992"/>
    <w:rsid w:val="00155928"/>
    <w:rsid w:val="001561F8"/>
    <w:rsid w:val="001605A3"/>
    <w:rsid w:val="0016068D"/>
    <w:rsid w:val="00160A76"/>
    <w:rsid w:val="001618B9"/>
    <w:rsid w:val="00164B4A"/>
    <w:rsid w:val="00167A67"/>
    <w:rsid w:val="00171E62"/>
    <w:rsid w:val="00172021"/>
    <w:rsid w:val="00172624"/>
    <w:rsid w:val="00172E25"/>
    <w:rsid w:val="00173318"/>
    <w:rsid w:val="0017715C"/>
    <w:rsid w:val="001807E9"/>
    <w:rsid w:val="00180ADB"/>
    <w:rsid w:val="00181899"/>
    <w:rsid w:val="00182FB3"/>
    <w:rsid w:val="00187128"/>
    <w:rsid w:val="00190533"/>
    <w:rsid w:val="00191BA6"/>
    <w:rsid w:val="00192D8D"/>
    <w:rsid w:val="00193D12"/>
    <w:rsid w:val="00194719"/>
    <w:rsid w:val="00194A53"/>
    <w:rsid w:val="00196248"/>
    <w:rsid w:val="001965A4"/>
    <w:rsid w:val="001976F3"/>
    <w:rsid w:val="00197F36"/>
    <w:rsid w:val="001A11FF"/>
    <w:rsid w:val="001A1378"/>
    <w:rsid w:val="001A1C45"/>
    <w:rsid w:val="001A3A53"/>
    <w:rsid w:val="001A6ADC"/>
    <w:rsid w:val="001B63B3"/>
    <w:rsid w:val="001B63D7"/>
    <w:rsid w:val="001B6844"/>
    <w:rsid w:val="001B7427"/>
    <w:rsid w:val="001B79EB"/>
    <w:rsid w:val="001C15BA"/>
    <w:rsid w:val="001C1DEB"/>
    <w:rsid w:val="001C4CAB"/>
    <w:rsid w:val="001C6422"/>
    <w:rsid w:val="001C780A"/>
    <w:rsid w:val="001C7F27"/>
    <w:rsid w:val="001D1DB4"/>
    <w:rsid w:val="001D1FCD"/>
    <w:rsid w:val="001D33C5"/>
    <w:rsid w:val="001D36F2"/>
    <w:rsid w:val="001D49DD"/>
    <w:rsid w:val="001D6535"/>
    <w:rsid w:val="001E03C4"/>
    <w:rsid w:val="001E26B7"/>
    <w:rsid w:val="001E5971"/>
    <w:rsid w:val="001E5CB3"/>
    <w:rsid w:val="001E65C0"/>
    <w:rsid w:val="001E7BD6"/>
    <w:rsid w:val="001F2D43"/>
    <w:rsid w:val="001F3093"/>
    <w:rsid w:val="001F3B72"/>
    <w:rsid w:val="001F660D"/>
    <w:rsid w:val="001F7777"/>
    <w:rsid w:val="002002AD"/>
    <w:rsid w:val="00201D9A"/>
    <w:rsid w:val="002062C3"/>
    <w:rsid w:val="002101FD"/>
    <w:rsid w:val="00212C16"/>
    <w:rsid w:val="0021366F"/>
    <w:rsid w:val="002169B5"/>
    <w:rsid w:val="002172EA"/>
    <w:rsid w:val="002179E9"/>
    <w:rsid w:val="00220A94"/>
    <w:rsid w:val="00220CCD"/>
    <w:rsid w:val="002232AF"/>
    <w:rsid w:val="00223313"/>
    <w:rsid w:val="0022439D"/>
    <w:rsid w:val="00225C45"/>
    <w:rsid w:val="00225EB4"/>
    <w:rsid w:val="00227EE8"/>
    <w:rsid w:val="00234F1F"/>
    <w:rsid w:val="00235615"/>
    <w:rsid w:val="00237690"/>
    <w:rsid w:val="0023772C"/>
    <w:rsid w:val="00240067"/>
    <w:rsid w:val="0024152B"/>
    <w:rsid w:val="00242AD0"/>
    <w:rsid w:val="002444AF"/>
    <w:rsid w:val="0025247D"/>
    <w:rsid w:val="00252858"/>
    <w:rsid w:val="00253328"/>
    <w:rsid w:val="00254C40"/>
    <w:rsid w:val="00254E0A"/>
    <w:rsid w:val="00256DF9"/>
    <w:rsid w:val="00266628"/>
    <w:rsid w:val="00270431"/>
    <w:rsid w:val="00271EFD"/>
    <w:rsid w:val="00272AD3"/>
    <w:rsid w:val="00273341"/>
    <w:rsid w:val="00273632"/>
    <w:rsid w:val="0027432F"/>
    <w:rsid w:val="00276A28"/>
    <w:rsid w:val="00277ADE"/>
    <w:rsid w:val="0028039D"/>
    <w:rsid w:val="00283F68"/>
    <w:rsid w:val="00284462"/>
    <w:rsid w:val="0028466D"/>
    <w:rsid w:val="00284CBB"/>
    <w:rsid w:val="002869EA"/>
    <w:rsid w:val="0029044F"/>
    <w:rsid w:val="002939D5"/>
    <w:rsid w:val="00293B07"/>
    <w:rsid w:val="00294C1A"/>
    <w:rsid w:val="00295116"/>
    <w:rsid w:val="0029541B"/>
    <w:rsid w:val="00296AAB"/>
    <w:rsid w:val="002A04CD"/>
    <w:rsid w:val="002A05F1"/>
    <w:rsid w:val="002A1B27"/>
    <w:rsid w:val="002A2111"/>
    <w:rsid w:val="002A2296"/>
    <w:rsid w:val="002A2A2A"/>
    <w:rsid w:val="002A2B2B"/>
    <w:rsid w:val="002A34FB"/>
    <w:rsid w:val="002A667A"/>
    <w:rsid w:val="002A74BA"/>
    <w:rsid w:val="002A7B2E"/>
    <w:rsid w:val="002B14C9"/>
    <w:rsid w:val="002B5739"/>
    <w:rsid w:val="002B687A"/>
    <w:rsid w:val="002B7C1B"/>
    <w:rsid w:val="002B7C3C"/>
    <w:rsid w:val="002C0044"/>
    <w:rsid w:val="002C1498"/>
    <w:rsid w:val="002C228A"/>
    <w:rsid w:val="002C4389"/>
    <w:rsid w:val="002C4E23"/>
    <w:rsid w:val="002C4FC6"/>
    <w:rsid w:val="002C635F"/>
    <w:rsid w:val="002C6A28"/>
    <w:rsid w:val="002D0F29"/>
    <w:rsid w:val="002D19ED"/>
    <w:rsid w:val="002D2238"/>
    <w:rsid w:val="002D22D9"/>
    <w:rsid w:val="002D2640"/>
    <w:rsid w:val="002D4DA4"/>
    <w:rsid w:val="002D6EFB"/>
    <w:rsid w:val="002D7AE9"/>
    <w:rsid w:val="002E1090"/>
    <w:rsid w:val="002E23C1"/>
    <w:rsid w:val="002E4100"/>
    <w:rsid w:val="002E5C47"/>
    <w:rsid w:val="002E72BF"/>
    <w:rsid w:val="002F1395"/>
    <w:rsid w:val="002F1AD5"/>
    <w:rsid w:val="002F3ADC"/>
    <w:rsid w:val="002F4BB5"/>
    <w:rsid w:val="002F5BB9"/>
    <w:rsid w:val="002F6F24"/>
    <w:rsid w:val="00301B3D"/>
    <w:rsid w:val="00303C59"/>
    <w:rsid w:val="00304114"/>
    <w:rsid w:val="00305369"/>
    <w:rsid w:val="00305D36"/>
    <w:rsid w:val="003120AD"/>
    <w:rsid w:val="00312280"/>
    <w:rsid w:val="00314B5B"/>
    <w:rsid w:val="0031687F"/>
    <w:rsid w:val="00325567"/>
    <w:rsid w:val="00326D5B"/>
    <w:rsid w:val="003272D1"/>
    <w:rsid w:val="00330298"/>
    <w:rsid w:val="003326BB"/>
    <w:rsid w:val="00333A8A"/>
    <w:rsid w:val="00335D6E"/>
    <w:rsid w:val="0034084A"/>
    <w:rsid w:val="00341077"/>
    <w:rsid w:val="00341AE2"/>
    <w:rsid w:val="003420D8"/>
    <w:rsid w:val="003446C8"/>
    <w:rsid w:val="003471E7"/>
    <w:rsid w:val="0035015C"/>
    <w:rsid w:val="00350716"/>
    <w:rsid w:val="00351168"/>
    <w:rsid w:val="00353225"/>
    <w:rsid w:val="0035397F"/>
    <w:rsid w:val="003608A7"/>
    <w:rsid w:val="0036364D"/>
    <w:rsid w:val="00364429"/>
    <w:rsid w:val="00365080"/>
    <w:rsid w:val="00365F9C"/>
    <w:rsid w:val="00366FC4"/>
    <w:rsid w:val="00367198"/>
    <w:rsid w:val="00370FCE"/>
    <w:rsid w:val="00371143"/>
    <w:rsid w:val="0037463E"/>
    <w:rsid w:val="00376784"/>
    <w:rsid w:val="0037692C"/>
    <w:rsid w:val="00377552"/>
    <w:rsid w:val="00380139"/>
    <w:rsid w:val="00381601"/>
    <w:rsid w:val="00381AC9"/>
    <w:rsid w:val="00382ADB"/>
    <w:rsid w:val="00382B53"/>
    <w:rsid w:val="00383971"/>
    <w:rsid w:val="00384BC6"/>
    <w:rsid w:val="003860CF"/>
    <w:rsid w:val="003912A0"/>
    <w:rsid w:val="00391661"/>
    <w:rsid w:val="003926BC"/>
    <w:rsid w:val="00393685"/>
    <w:rsid w:val="003937E9"/>
    <w:rsid w:val="003956A9"/>
    <w:rsid w:val="00396D17"/>
    <w:rsid w:val="003A08FB"/>
    <w:rsid w:val="003A25D6"/>
    <w:rsid w:val="003A42C2"/>
    <w:rsid w:val="003A5CCB"/>
    <w:rsid w:val="003A744F"/>
    <w:rsid w:val="003A7728"/>
    <w:rsid w:val="003B0D59"/>
    <w:rsid w:val="003B11FB"/>
    <w:rsid w:val="003B4560"/>
    <w:rsid w:val="003B45B3"/>
    <w:rsid w:val="003B6394"/>
    <w:rsid w:val="003B65CF"/>
    <w:rsid w:val="003B7AA1"/>
    <w:rsid w:val="003C10C8"/>
    <w:rsid w:val="003C184B"/>
    <w:rsid w:val="003C1D89"/>
    <w:rsid w:val="003D0B12"/>
    <w:rsid w:val="003D0C94"/>
    <w:rsid w:val="003D1ADC"/>
    <w:rsid w:val="003D1D31"/>
    <w:rsid w:val="003E0998"/>
    <w:rsid w:val="003E1505"/>
    <w:rsid w:val="003E18C3"/>
    <w:rsid w:val="003E32F8"/>
    <w:rsid w:val="003E48CF"/>
    <w:rsid w:val="003E6ED2"/>
    <w:rsid w:val="003E7C6A"/>
    <w:rsid w:val="003F0E0E"/>
    <w:rsid w:val="003F1182"/>
    <w:rsid w:val="003F183D"/>
    <w:rsid w:val="003F1E2A"/>
    <w:rsid w:val="003F4A3B"/>
    <w:rsid w:val="003F4B71"/>
    <w:rsid w:val="003F4C2E"/>
    <w:rsid w:val="003F6429"/>
    <w:rsid w:val="0040059C"/>
    <w:rsid w:val="004015E6"/>
    <w:rsid w:val="00401BDD"/>
    <w:rsid w:val="004023C7"/>
    <w:rsid w:val="00402BA8"/>
    <w:rsid w:val="0040353C"/>
    <w:rsid w:val="00403979"/>
    <w:rsid w:val="004043F6"/>
    <w:rsid w:val="00404D36"/>
    <w:rsid w:val="004069F8"/>
    <w:rsid w:val="00412652"/>
    <w:rsid w:val="004133B0"/>
    <w:rsid w:val="004149A7"/>
    <w:rsid w:val="00414A67"/>
    <w:rsid w:val="0041635F"/>
    <w:rsid w:val="0042011C"/>
    <w:rsid w:val="00422598"/>
    <w:rsid w:val="00422DA6"/>
    <w:rsid w:val="004230EE"/>
    <w:rsid w:val="0042469F"/>
    <w:rsid w:val="004260B4"/>
    <w:rsid w:val="00427053"/>
    <w:rsid w:val="0043202C"/>
    <w:rsid w:val="00434475"/>
    <w:rsid w:val="004352D4"/>
    <w:rsid w:val="00435BAE"/>
    <w:rsid w:val="00436B32"/>
    <w:rsid w:val="004373CC"/>
    <w:rsid w:val="00437E16"/>
    <w:rsid w:val="00440782"/>
    <w:rsid w:val="00440D46"/>
    <w:rsid w:val="00440F7B"/>
    <w:rsid w:val="004420E6"/>
    <w:rsid w:val="0044304F"/>
    <w:rsid w:val="00443C24"/>
    <w:rsid w:val="004444C8"/>
    <w:rsid w:val="00444F08"/>
    <w:rsid w:val="00445597"/>
    <w:rsid w:val="004458BB"/>
    <w:rsid w:val="00446347"/>
    <w:rsid w:val="0044688E"/>
    <w:rsid w:val="00446CC7"/>
    <w:rsid w:val="00447B0E"/>
    <w:rsid w:val="00450460"/>
    <w:rsid w:val="004505E5"/>
    <w:rsid w:val="00450CDF"/>
    <w:rsid w:val="00451552"/>
    <w:rsid w:val="00451720"/>
    <w:rsid w:val="00451D67"/>
    <w:rsid w:val="004532FA"/>
    <w:rsid w:val="00454DE2"/>
    <w:rsid w:val="00456A87"/>
    <w:rsid w:val="004578BA"/>
    <w:rsid w:val="00464B1F"/>
    <w:rsid w:val="0046564D"/>
    <w:rsid w:val="00466F37"/>
    <w:rsid w:val="0046799B"/>
    <w:rsid w:val="00472B60"/>
    <w:rsid w:val="00473B73"/>
    <w:rsid w:val="0047416C"/>
    <w:rsid w:val="00475504"/>
    <w:rsid w:val="004760A5"/>
    <w:rsid w:val="00477AB4"/>
    <w:rsid w:val="00477C91"/>
    <w:rsid w:val="00481723"/>
    <w:rsid w:val="00481769"/>
    <w:rsid w:val="0048267F"/>
    <w:rsid w:val="00482AE4"/>
    <w:rsid w:val="004834D5"/>
    <w:rsid w:val="00483F3D"/>
    <w:rsid w:val="00490315"/>
    <w:rsid w:val="004909B5"/>
    <w:rsid w:val="00491421"/>
    <w:rsid w:val="00491EF1"/>
    <w:rsid w:val="00492B5A"/>
    <w:rsid w:val="00496BA0"/>
    <w:rsid w:val="00496DED"/>
    <w:rsid w:val="004A0A78"/>
    <w:rsid w:val="004A1826"/>
    <w:rsid w:val="004A2505"/>
    <w:rsid w:val="004A4EB1"/>
    <w:rsid w:val="004A575D"/>
    <w:rsid w:val="004A5F2F"/>
    <w:rsid w:val="004B15B6"/>
    <w:rsid w:val="004B1B5D"/>
    <w:rsid w:val="004B475D"/>
    <w:rsid w:val="004B4EC1"/>
    <w:rsid w:val="004B6B2B"/>
    <w:rsid w:val="004C0E5D"/>
    <w:rsid w:val="004C5CDB"/>
    <w:rsid w:val="004C6138"/>
    <w:rsid w:val="004D15B5"/>
    <w:rsid w:val="004D20F2"/>
    <w:rsid w:val="004D256D"/>
    <w:rsid w:val="004D44D2"/>
    <w:rsid w:val="004D4860"/>
    <w:rsid w:val="004D4955"/>
    <w:rsid w:val="004D4A84"/>
    <w:rsid w:val="004D6FD8"/>
    <w:rsid w:val="004E043C"/>
    <w:rsid w:val="004E199E"/>
    <w:rsid w:val="004E2B09"/>
    <w:rsid w:val="004E32FF"/>
    <w:rsid w:val="004E330A"/>
    <w:rsid w:val="004E349B"/>
    <w:rsid w:val="004E3EE8"/>
    <w:rsid w:val="004E4944"/>
    <w:rsid w:val="004E750F"/>
    <w:rsid w:val="004F6026"/>
    <w:rsid w:val="004F6EE5"/>
    <w:rsid w:val="004F76DF"/>
    <w:rsid w:val="004F76FD"/>
    <w:rsid w:val="004F7792"/>
    <w:rsid w:val="004F7D2F"/>
    <w:rsid w:val="00500263"/>
    <w:rsid w:val="005009F5"/>
    <w:rsid w:val="00501D7A"/>
    <w:rsid w:val="00503BDF"/>
    <w:rsid w:val="005047E0"/>
    <w:rsid w:val="005105AE"/>
    <w:rsid w:val="005111FC"/>
    <w:rsid w:val="005115C4"/>
    <w:rsid w:val="00512878"/>
    <w:rsid w:val="0051301F"/>
    <w:rsid w:val="0051318A"/>
    <w:rsid w:val="0051618C"/>
    <w:rsid w:val="005166EC"/>
    <w:rsid w:val="00516E22"/>
    <w:rsid w:val="0051755F"/>
    <w:rsid w:val="00521CAA"/>
    <w:rsid w:val="00521CB6"/>
    <w:rsid w:val="00525B9F"/>
    <w:rsid w:val="00525EF6"/>
    <w:rsid w:val="00526B98"/>
    <w:rsid w:val="00530A2F"/>
    <w:rsid w:val="00533F5B"/>
    <w:rsid w:val="00534546"/>
    <w:rsid w:val="00536C7E"/>
    <w:rsid w:val="00536ED1"/>
    <w:rsid w:val="00537497"/>
    <w:rsid w:val="00540B13"/>
    <w:rsid w:val="00541118"/>
    <w:rsid w:val="00542E7B"/>
    <w:rsid w:val="005432A4"/>
    <w:rsid w:val="005468AB"/>
    <w:rsid w:val="0055094F"/>
    <w:rsid w:val="00550A7F"/>
    <w:rsid w:val="00552CB7"/>
    <w:rsid w:val="0055547B"/>
    <w:rsid w:val="00557965"/>
    <w:rsid w:val="00557D68"/>
    <w:rsid w:val="00557EA8"/>
    <w:rsid w:val="0056443D"/>
    <w:rsid w:val="0056485E"/>
    <w:rsid w:val="00565B90"/>
    <w:rsid w:val="00565E1E"/>
    <w:rsid w:val="00565FCF"/>
    <w:rsid w:val="00566650"/>
    <w:rsid w:val="00566F74"/>
    <w:rsid w:val="00566F7E"/>
    <w:rsid w:val="00567E2C"/>
    <w:rsid w:val="005709C0"/>
    <w:rsid w:val="00572B18"/>
    <w:rsid w:val="005744D0"/>
    <w:rsid w:val="00574553"/>
    <w:rsid w:val="0057496D"/>
    <w:rsid w:val="00576F38"/>
    <w:rsid w:val="00577632"/>
    <w:rsid w:val="00581C0B"/>
    <w:rsid w:val="00582750"/>
    <w:rsid w:val="00584637"/>
    <w:rsid w:val="00584714"/>
    <w:rsid w:val="00590A19"/>
    <w:rsid w:val="00591101"/>
    <w:rsid w:val="005926D6"/>
    <w:rsid w:val="00592A71"/>
    <w:rsid w:val="00592FC8"/>
    <w:rsid w:val="00593BB2"/>
    <w:rsid w:val="0059610D"/>
    <w:rsid w:val="005961F2"/>
    <w:rsid w:val="00596C4A"/>
    <w:rsid w:val="00596E7E"/>
    <w:rsid w:val="00597726"/>
    <w:rsid w:val="005A1B76"/>
    <w:rsid w:val="005A330D"/>
    <w:rsid w:val="005A3774"/>
    <w:rsid w:val="005A5383"/>
    <w:rsid w:val="005A6A17"/>
    <w:rsid w:val="005B209E"/>
    <w:rsid w:val="005B2DD5"/>
    <w:rsid w:val="005B3998"/>
    <w:rsid w:val="005B3DAD"/>
    <w:rsid w:val="005B66B5"/>
    <w:rsid w:val="005C0739"/>
    <w:rsid w:val="005C0FB8"/>
    <w:rsid w:val="005C5C20"/>
    <w:rsid w:val="005C6484"/>
    <w:rsid w:val="005C6894"/>
    <w:rsid w:val="005D6587"/>
    <w:rsid w:val="005D6B14"/>
    <w:rsid w:val="005D6D60"/>
    <w:rsid w:val="005D70D1"/>
    <w:rsid w:val="005E037D"/>
    <w:rsid w:val="005E1297"/>
    <w:rsid w:val="005E2830"/>
    <w:rsid w:val="005E37BE"/>
    <w:rsid w:val="005E4E49"/>
    <w:rsid w:val="005E5AF0"/>
    <w:rsid w:val="005E6B65"/>
    <w:rsid w:val="005E6DBE"/>
    <w:rsid w:val="005E762B"/>
    <w:rsid w:val="005F150A"/>
    <w:rsid w:val="005F15DB"/>
    <w:rsid w:val="005F231F"/>
    <w:rsid w:val="005F2634"/>
    <w:rsid w:val="005F266A"/>
    <w:rsid w:val="005F3D04"/>
    <w:rsid w:val="005F54D1"/>
    <w:rsid w:val="005F6990"/>
    <w:rsid w:val="005F7185"/>
    <w:rsid w:val="005F735B"/>
    <w:rsid w:val="006007CB"/>
    <w:rsid w:val="00600B2A"/>
    <w:rsid w:val="00601EA5"/>
    <w:rsid w:val="006032AD"/>
    <w:rsid w:val="00604862"/>
    <w:rsid w:val="006057F9"/>
    <w:rsid w:val="00606600"/>
    <w:rsid w:val="00607AE5"/>
    <w:rsid w:val="00612A85"/>
    <w:rsid w:val="00612AE4"/>
    <w:rsid w:val="00614D6A"/>
    <w:rsid w:val="00616482"/>
    <w:rsid w:val="00617711"/>
    <w:rsid w:val="006178A6"/>
    <w:rsid w:val="00622DB0"/>
    <w:rsid w:val="00625D85"/>
    <w:rsid w:val="00626F19"/>
    <w:rsid w:val="006274AC"/>
    <w:rsid w:val="006302B8"/>
    <w:rsid w:val="00633CC2"/>
    <w:rsid w:val="0063560D"/>
    <w:rsid w:val="00636A60"/>
    <w:rsid w:val="006413F0"/>
    <w:rsid w:val="006414EB"/>
    <w:rsid w:val="00644A20"/>
    <w:rsid w:val="00647E30"/>
    <w:rsid w:val="006505ED"/>
    <w:rsid w:val="006516AA"/>
    <w:rsid w:val="00655F3C"/>
    <w:rsid w:val="00657A26"/>
    <w:rsid w:val="0066093A"/>
    <w:rsid w:val="00660CA9"/>
    <w:rsid w:val="006614B6"/>
    <w:rsid w:val="00663AC5"/>
    <w:rsid w:val="006650E9"/>
    <w:rsid w:val="00670601"/>
    <w:rsid w:val="00670D29"/>
    <w:rsid w:val="00671DE0"/>
    <w:rsid w:val="00672BCC"/>
    <w:rsid w:val="00673435"/>
    <w:rsid w:val="00674497"/>
    <w:rsid w:val="0067467D"/>
    <w:rsid w:val="00676C76"/>
    <w:rsid w:val="00676FA5"/>
    <w:rsid w:val="006770D5"/>
    <w:rsid w:val="006772B6"/>
    <w:rsid w:val="00677D09"/>
    <w:rsid w:val="00682178"/>
    <w:rsid w:val="006821D3"/>
    <w:rsid w:val="0068243C"/>
    <w:rsid w:val="006832C8"/>
    <w:rsid w:val="006832E8"/>
    <w:rsid w:val="006858C0"/>
    <w:rsid w:val="0068767A"/>
    <w:rsid w:val="006912E5"/>
    <w:rsid w:val="00691F6D"/>
    <w:rsid w:val="0069480C"/>
    <w:rsid w:val="006967CE"/>
    <w:rsid w:val="006976C4"/>
    <w:rsid w:val="0069774D"/>
    <w:rsid w:val="006A0291"/>
    <w:rsid w:val="006A0D5B"/>
    <w:rsid w:val="006A22E9"/>
    <w:rsid w:val="006A296D"/>
    <w:rsid w:val="006A3B59"/>
    <w:rsid w:val="006A4421"/>
    <w:rsid w:val="006A46AE"/>
    <w:rsid w:val="006A5534"/>
    <w:rsid w:val="006A71AF"/>
    <w:rsid w:val="006A72B9"/>
    <w:rsid w:val="006B042B"/>
    <w:rsid w:val="006B2AEB"/>
    <w:rsid w:val="006B515F"/>
    <w:rsid w:val="006B759B"/>
    <w:rsid w:val="006C1E40"/>
    <w:rsid w:val="006C215D"/>
    <w:rsid w:val="006C5738"/>
    <w:rsid w:val="006C5845"/>
    <w:rsid w:val="006C6B53"/>
    <w:rsid w:val="006C7484"/>
    <w:rsid w:val="006C7E41"/>
    <w:rsid w:val="006D0357"/>
    <w:rsid w:val="006D04B0"/>
    <w:rsid w:val="006D16B0"/>
    <w:rsid w:val="006D1C84"/>
    <w:rsid w:val="006D343E"/>
    <w:rsid w:val="006D5888"/>
    <w:rsid w:val="006D671E"/>
    <w:rsid w:val="006E01C1"/>
    <w:rsid w:val="006E22F3"/>
    <w:rsid w:val="006E2C46"/>
    <w:rsid w:val="006E3AB1"/>
    <w:rsid w:val="006F1EA6"/>
    <w:rsid w:val="006F3A9E"/>
    <w:rsid w:val="006F3FF8"/>
    <w:rsid w:val="006F442C"/>
    <w:rsid w:val="006F502F"/>
    <w:rsid w:val="006F5532"/>
    <w:rsid w:val="007008BC"/>
    <w:rsid w:val="007013CC"/>
    <w:rsid w:val="00702DAB"/>
    <w:rsid w:val="0070507B"/>
    <w:rsid w:val="00705273"/>
    <w:rsid w:val="00705472"/>
    <w:rsid w:val="00705F18"/>
    <w:rsid w:val="0070607A"/>
    <w:rsid w:val="00707203"/>
    <w:rsid w:val="00707485"/>
    <w:rsid w:val="00711C97"/>
    <w:rsid w:val="007133D9"/>
    <w:rsid w:val="00713BA2"/>
    <w:rsid w:val="00714215"/>
    <w:rsid w:val="007158D4"/>
    <w:rsid w:val="007162D5"/>
    <w:rsid w:val="00717BCD"/>
    <w:rsid w:val="0072081E"/>
    <w:rsid w:val="00720904"/>
    <w:rsid w:val="007227CF"/>
    <w:rsid w:val="0072485D"/>
    <w:rsid w:val="007248B3"/>
    <w:rsid w:val="00725822"/>
    <w:rsid w:val="007268A3"/>
    <w:rsid w:val="00726B6E"/>
    <w:rsid w:val="00727BFB"/>
    <w:rsid w:val="0073238F"/>
    <w:rsid w:val="00732590"/>
    <w:rsid w:val="00733187"/>
    <w:rsid w:val="00734748"/>
    <w:rsid w:val="00734F12"/>
    <w:rsid w:val="007350BD"/>
    <w:rsid w:val="00735606"/>
    <w:rsid w:val="00736958"/>
    <w:rsid w:val="00737C9E"/>
    <w:rsid w:val="007410DB"/>
    <w:rsid w:val="00741F5F"/>
    <w:rsid w:val="00744864"/>
    <w:rsid w:val="0074492F"/>
    <w:rsid w:val="007458C4"/>
    <w:rsid w:val="00745DE0"/>
    <w:rsid w:val="007465F2"/>
    <w:rsid w:val="00746806"/>
    <w:rsid w:val="007478CD"/>
    <w:rsid w:val="00751917"/>
    <w:rsid w:val="00751A5A"/>
    <w:rsid w:val="00752605"/>
    <w:rsid w:val="00753994"/>
    <w:rsid w:val="00754F48"/>
    <w:rsid w:val="00755C90"/>
    <w:rsid w:val="00755F49"/>
    <w:rsid w:val="00757041"/>
    <w:rsid w:val="00761B42"/>
    <w:rsid w:val="00761E9E"/>
    <w:rsid w:val="00762181"/>
    <w:rsid w:val="00764B7C"/>
    <w:rsid w:val="0076502B"/>
    <w:rsid w:val="00766377"/>
    <w:rsid w:val="007668B6"/>
    <w:rsid w:val="007676EF"/>
    <w:rsid w:val="00767A23"/>
    <w:rsid w:val="007704C5"/>
    <w:rsid w:val="00770775"/>
    <w:rsid w:val="00771920"/>
    <w:rsid w:val="0077303B"/>
    <w:rsid w:val="007748AF"/>
    <w:rsid w:val="0077501D"/>
    <w:rsid w:val="007812FB"/>
    <w:rsid w:val="00781AD7"/>
    <w:rsid w:val="00782AC9"/>
    <w:rsid w:val="00784DCD"/>
    <w:rsid w:val="00787310"/>
    <w:rsid w:val="00790B8B"/>
    <w:rsid w:val="007928CA"/>
    <w:rsid w:val="007935C0"/>
    <w:rsid w:val="00793872"/>
    <w:rsid w:val="007948DB"/>
    <w:rsid w:val="007948F9"/>
    <w:rsid w:val="00795225"/>
    <w:rsid w:val="00795E28"/>
    <w:rsid w:val="00795FB0"/>
    <w:rsid w:val="0079607F"/>
    <w:rsid w:val="00797DDB"/>
    <w:rsid w:val="007A02C3"/>
    <w:rsid w:val="007A1E1F"/>
    <w:rsid w:val="007A2F40"/>
    <w:rsid w:val="007A408A"/>
    <w:rsid w:val="007A63D3"/>
    <w:rsid w:val="007A6EDC"/>
    <w:rsid w:val="007A7FEB"/>
    <w:rsid w:val="007B0943"/>
    <w:rsid w:val="007B0E17"/>
    <w:rsid w:val="007B1FEC"/>
    <w:rsid w:val="007B7D38"/>
    <w:rsid w:val="007C0118"/>
    <w:rsid w:val="007C3B05"/>
    <w:rsid w:val="007C4632"/>
    <w:rsid w:val="007C56F1"/>
    <w:rsid w:val="007C6C4E"/>
    <w:rsid w:val="007D13CE"/>
    <w:rsid w:val="007D3EE3"/>
    <w:rsid w:val="007D513D"/>
    <w:rsid w:val="007D6168"/>
    <w:rsid w:val="007D6AB8"/>
    <w:rsid w:val="007D6F40"/>
    <w:rsid w:val="007D7554"/>
    <w:rsid w:val="007E3852"/>
    <w:rsid w:val="007E3ACE"/>
    <w:rsid w:val="007E3B4D"/>
    <w:rsid w:val="007E4614"/>
    <w:rsid w:val="007E6EE6"/>
    <w:rsid w:val="007E7EC2"/>
    <w:rsid w:val="007F151C"/>
    <w:rsid w:val="007F2D13"/>
    <w:rsid w:val="007F3978"/>
    <w:rsid w:val="007F40D0"/>
    <w:rsid w:val="007F50DE"/>
    <w:rsid w:val="007F54C1"/>
    <w:rsid w:val="007F581B"/>
    <w:rsid w:val="007F6126"/>
    <w:rsid w:val="007F73AE"/>
    <w:rsid w:val="0080033C"/>
    <w:rsid w:val="008012A5"/>
    <w:rsid w:val="0080540E"/>
    <w:rsid w:val="00805796"/>
    <w:rsid w:val="00806691"/>
    <w:rsid w:val="0081056B"/>
    <w:rsid w:val="008118E7"/>
    <w:rsid w:val="00812C37"/>
    <w:rsid w:val="00813561"/>
    <w:rsid w:val="00815D0C"/>
    <w:rsid w:val="00816CFC"/>
    <w:rsid w:val="00817E74"/>
    <w:rsid w:val="00817EA0"/>
    <w:rsid w:val="008201DE"/>
    <w:rsid w:val="00821881"/>
    <w:rsid w:val="00822DE5"/>
    <w:rsid w:val="00823293"/>
    <w:rsid w:val="008251E1"/>
    <w:rsid w:val="00826AA9"/>
    <w:rsid w:val="00826D5B"/>
    <w:rsid w:val="00827B88"/>
    <w:rsid w:val="00827C26"/>
    <w:rsid w:val="008303B1"/>
    <w:rsid w:val="00830ABA"/>
    <w:rsid w:val="00833EF5"/>
    <w:rsid w:val="008346A7"/>
    <w:rsid w:val="008355E1"/>
    <w:rsid w:val="008355E6"/>
    <w:rsid w:val="008363A3"/>
    <w:rsid w:val="00836419"/>
    <w:rsid w:val="00837686"/>
    <w:rsid w:val="008412F0"/>
    <w:rsid w:val="00843C21"/>
    <w:rsid w:val="008456AB"/>
    <w:rsid w:val="00845FBE"/>
    <w:rsid w:val="00850E04"/>
    <w:rsid w:val="0085351B"/>
    <w:rsid w:val="00854C12"/>
    <w:rsid w:val="008577AC"/>
    <w:rsid w:val="008612D1"/>
    <w:rsid w:val="0086197A"/>
    <w:rsid w:val="00864D63"/>
    <w:rsid w:val="008656C9"/>
    <w:rsid w:val="00867009"/>
    <w:rsid w:val="0086768F"/>
    <w:rsid w:val="00871933"/>
    <w:rsid w:val="008720BE"/>
    <w:rsid w:val="00872520"/>
    <w:rsid w:val="008766E4"/>
    <w:rsid w:val="008771FF"/>
    <w:rsid w:val="008800A0"/>
    <w:rsid w:val="00881095"/>
    <w:rsid w:val="008822C5"/>
    <w:rsid w:val="00882A3C"/>
    <w:rsid w:val="00883BDD"/>
    <w:rsid w:val="00885EBB"/>
    <w:rsid w:val="00887C37"/>
    <w:rsid w:val="00887E16"/>
    <w:rsid w:val="00891FEE"/>
    <w:rsid w:val="00894E51"/>
    <w:rsid w:val="008952DD"/>
    <w:rsid w:val="00895BD6"/>
    <w:rsid w:val="00897C40"/>
    <w:rsid w:val="008A2669"/>
    <w:rsid w:val="008A2992"/>
    <w:rsid w:val="008A5063"/>
    <w:rsid w:val="008A526F"/>
    <w:rsid w:val="008A59FE"/>
    <w:rsid w:val="008A5AE5"/>
    <w:rsid w:val="008A729E"/>
    <w:rsid w:val="008B2DC0"/>
    <w:rsid w:val="008B3016"/>
    <w:rsid w:val="008B4C60"/>
    <w:rsid w:val="008B57B2"/>
    <w:rsid w:val="008B6326"/>
    <w:rsid w:val="008B6A73"/>
    <w:rsid w:val="008C04B1"/>
    <w:rsid w:val="008C1405"/>
    <w:rsid w:val="008C1D78"/>
    <w:rsid w:val="008C37B3"/>
    <w:rsid w:val="008C4F53"/>
    <w:rsid w:val="008C5D43"/>
    <w:rsid w:val="008C5FC9"/>
    <w:rsid w:val="008C6FAA"/>
    <w:rsid w:val="008D2963"/>
    <w:rsid w:val="008D2E2C"/>
    <w:rsid w:val="008D4242"/>
    <w:rsid w:val="008D50AE"/>
    <w:rsid w:val="008D65B0"/>
    <w:rsid w:val="008D67D5"/>
    <w:rsid w:val="008E0E43"/>
    <w:rsid w:val="008E215E"/>
    <w:rsid w:val="008E257E"/>
    <w:rsid w:val="008E398F"/>
    <w:rsid w:val="008E445E"/>
    <w:rsid w:val="008E5595"/>
    <w:rsid w:val="008E5AAB"/>
    <w:rsid w:val="008E63A9"/>
    <w:rsid w:val="008E66A5"/>
    <w:rsid w:val="008E6810"/>
    <w:rsid w:val="008F05D5"/>
    <w:rsid w:val="008F0DDA"/>
    <w:rsid w:val="008F1026"/>
    <w:rsid w:val="008F115F"/>
    <w:rsid w:val="008F3063"/>
    <w:rsid w:val="00900903"/>
    <w:rsid w:val="009020B4"/>
    <w:rsid w:val="009027CD"/>
    <w:rsid w:val="00903E9B"/>
    <w:rsid w:val="00906658"/>
    <w:rsid w:val="00907617"/>
    <w:rsid w:val="00910679"/>
    <w:rsid w:val="00910990"/>
    <w:rsid w:val="00910B1B"/>
    <w:rsid w:val="00914BBC"/>
    <w:rsid w:val="00920639"/>
    <w:rsid w:val="00922944"/>
    <w:rsid w:val="00922FD5"/>
    <w:rsid w:val="00926440"/>
    <w:rsid w:val="009266F3"/>
    <w:rsid w:val="00927EEF"/>
    <w:rsid w:val="00931BF8"/>
    <w:rsid w:val="009320D1"/>
    <w:rsid w:val="00933211"/>
    <w:rsid w:val="00933DB7"/>
    <w:rsid w:val="009349A3"/>
    <w:rsid w:val="0093775B"/>
    <w:rsid w:val="00940144"/>
    <w:rsid w:val="00940F2D"/>
    <w:rsid w:val="00940F47"/>
    <w:rsid w:val="009427B5"/>
    <w:rsid w:val="009429B4"/>
    <w:rsid w:val="00943CC0"/>
    <w:rsid w:val="00944A41"/>
    <w:rsid w:val="00944DEA"/>
    <w:rsid w:val="00945305"/>
    <w:rsid w:val="00945729"/>
    <w:rsid w:val="00950A88"/>
    <w:rsid w:val="0095368A"/>
    <w:rsid w:val="0095528A"/>
    <w:rsid w:val="009558AE"/>
    <w:rsid w:val="00955A27"/>
    <w:rsid w:val="00955AD0"/>
    <w:rsid w:val="00956870"/>
    <w:rsid w:val="00956D10"/>
    <w:rsid w:val="00960B34"/>
    <w:rsid w:val="009624EC"/>
    <w:rsid w:val="0096324B"/>
    <w:rsid w:val="00963D7B"/>
    <w:rsid w:val="00966D59"/>
    <w:rsid w:val="009674E5"/>
    <w:rsid w:val="00967B4C"/>
    <w:rsid w:val="00971114"/>
    <w:rsid w:val="00973E5F"/>
    <w:rsid w:val="00974364"/>
    <w:rsid w:val="00974F0B"/>
    <w:rsid w:val="00976355"/>
    <w:rsid w:val="0097763E"/>
    <w:rsid w:val="00980F4F"/>
    <w:rsid w:val="0098105E"/>
    <w:rsid w:val="009835FF"/>
    <w:rsid w:val="009838A6"/>
    <w:rsid w:val="00983D28"/>
    <w:rsid w:val="009846E6"/>
    <w:rsid w:val="009851CD"/>
    <w:rsid w:val="00985855"/>
    <w:rsid w:val="00985C3C"/>
    <w:rsid w:val="00986102"/>
    <w:rsid w:val="009870EE"/>
    <w:rsid w:val="00991255"/>
    <w:rsid w:val="00993720"/>
    <w:rsid w:val="00995063"/>
    <w:rsid w:val="009966B8"/>
    <w:rsid w:val="00997253"/>
    <w:rsid w:val="009A04E9"/>
    <w:rsid w:val="009A0CBB"/>
    <w:rsid w:val="009A0E34"/>
    <w:rsid w:val="009A2BD4"/>
    <w:rsid w:val="009A3FF9"/>
    <w:rsid w:val="009A4BCC"/>
    <w:rsid w:val="009A662C"/>
    <w:rsid w:val="009B08E4"/>
    <w:rsid w:val="009B18BE"/>
    <w:rsid w:val="009B2557"/>
    <w:rsid w:val="009B2B99"/>
    <w:rsid w:val="009B3F94"/>
    <w:rsid w:val="009B470B"/>
    <w:rsid w:val="009B6C74"/>
    <w:rsid w:val="009C267A"/>
    <w:rsid w:val="009C293F"/>
    <w:rsid w:val="009C70B2"/>
    <w:rsid w:val="009D0FB8"/>
    <w:rsid w:val="009D2241"/>
    <w:rsid w:val="009D2994"/>
    <w:rsid w:val="009D3675"/>
    <w:rsid w:val="009D3C40"/>
    <w:rsid w:val="009D4DA2"/>
    <w:rsid w:val="009D5C8B"/>
    <w:rsid w:val="009D7B06"/>
    <w:rsid w:val="009E1CD3"/>
    <w:rsid w:val="009E50D2"/>
    <w:rsid w:val="009E5186"/>
    <w:rsid w:val="009E643A"/>
    <w:rsid w:val="009F1B76"/>
    <w:rsid w:val="009F1C8D"/>
    <w:rsid w:val="009F1DD6"/>
    <w:rsid w:val="009F27CF"/>
    <w:rsid w:val="009F5D02"/>
    <w:rsid w:val="00A02CCB"/>
    <w:rsid w:val="00A044D6"/>
    <w:rsid w:val="00A14085"/>
    <w:rsid w:val="00A14B49"/>
    <w:rsid w:val="00A1782F"/>
    <w:rsid w:val="00A21D31"/>
    <w:rsid w:val="00A21E92"/>
    <w:rsid w:val="00A258DB"/>
    <w:rsid w:val="00A268D1"/>
    <w:rsid w:val="00A26B4E"/>
    <w:rsid w:val="00A319E9"/>
    <w:rsid w:val="00A3239E"/>
    <w:rsid w:val="00A327DB"/>
    <w:rsid w:val="00A33E78"/>
    <w:rsid w:val="00A340DE"/>
    <w:rsid w:val="00A427B1"/>
    <w:rsid w:val="00A45905"/>
    <w:rsid w:val="00A46ED1"/>
    <w:rsid w:val="00A50ECB"/>
    <w:rsid w:val="00A5117A"/>
    <w:rsid w:val="00A51D94"/>
    <w:rsid w:val="00A52708"/>
    <w:rsid w:val="00A53310"/>
    <w:rsid w:val="00A53653"/>
    <w:rsid w:val="00A54ABB"/>
    <w:rsid w:val="00A57031"/>
    <w:rsid w:val="00A62D50"/>
    <w:rsid w:val="00A634D2"/>
    <w:rsid w:val="00A64D32"/>
    <w:rsid w:val="00A71425"/>
    <w:rsid w:val="00A7178E"/>
    <w:rsid w:val="00A7191C"/>
    <w:rsid w:val="00A71B77"/>
    <w:rsid w:val="00A7433B"/>
    <w:rsid w:val="00A74EDE"/>
    <w:rsid w:val="00A77C87"/>
    <w:rsid w:val="00A802AE"/>
    <w:rsid w:val="00A81E5D"/>
    <w:rsid w:val="00A81F62"/>
    <w:rsid w:val="00A83A62"/>
    <w:rsid w:val="00A84831"/>
    <w:rsid w:val="00A84CEE"/>
    <w:rsid w:val="00A87F20"/>
    <w:rsid w:val="00A912AF"/>
    <w:rsid w:val="00A9208D"/>
    <w:rsid w:val="00A925F5"/>
    <w:rsid w:val="00A94BD1"/>
    <w:rsid w:val="00AA2F51"/>
    <w:rsid w:val="00AA315A"/>
    <w:rsid w:val="00AA3A3C"/>
    <w:rsid w:val="00AA3EE3"/>
    <w:rsid w:val="00AA4546"/>
    <w:rsid w:val="00AA7560"/>
    <w:rsid w:val="00AA79B7"/>
    <w:rsid w:val="00AB2C1B"/>
    <w:rsid w:val="00AB3066"/>
    <w:rsid w:val="00AB315F"/>
    <w:rsid w:val="00AB69D9"/>
    <w:rsid w:val="00AB6A9E"/>
    <w:rsid w:val="00AB7004"/>
    <w:rsid w:val="00AC082E"/>
    <w:rsid w:val="00AC3BBB"/>
    <w:rsid w:val="00AC4699"/>
    <w:rsid w:val="00AC4FFC"/>
    <w:rsid w:val="00AC7B94"/>
    <w:rsid w:val="00AD14C4"/>
    <w:rsid w:val="00AD1FE4"/>
    <w:rsid w:val="00AD4A73"/>
    <w:rsid w:val="00AE083E"/>
    <w:rsid w:val="00AE100E"/>
    <w:rsid w:val="00AE1AEC"/>
    <w:rsid w:val="00AE2723"/>
    <w:rsid w:val="00AE4629"/>
    <w:rsid w:val="00AE528E"/>
    <w:rsid w:val="00AE5FDD"/>
    <w:rsid w:val="00AE6053"/>
    <w:rsid w:val="00AE73FF"/>
    <w:rsid w:val="00AE77F5"/>
    <w:rsid w:val="00AF3300"/>
    <w:rsid w:val="00AF382F"/>
    <w:rsid w:val="00AF3BE2"/>
    <w:rsid w:val="00B00BD1"/>
    <w:rsid w:val="00B00FF4"/>
    <w:rsid w:val="00B02482"/>
    <w:rsid w:val="00B029D8"/>
    <w:rsid w:val="00B10693"/>
    <w:rsid w:val="00B15515"/>
    <w:rsid w:val="00B159CE"/>
    <w:rsid w:val="00B162DB"/>
    <w:rsid w:val="00B1759E"/>
    <w:rsid w:val="00B179BB"/>
    <w:rsid w:val="00B17C0A"/>
    <w:rsid w:val="00B22149"/>
    <w:rsid w:val="00B22AD4"/>
    <w:rsid w:val="00B24E2C"/>
    <w:rsid w:val="00B253D7"/>
    <w:rsid w:val="00B25F35"/>
    <w:rsid w:val="00B301E7"/>
    <w:rsid w:val="00B3069E"/>
    <w:rsid w:val="00B31431"/>
    <w:rsid w:val="00B31AC1"/>
    <w:rsid w:val="00B31CAB"/>
    <w:rsid w:val="00B3405E"/>
    <w:rsid w:val="00B41B15"/>
    <w:rsid w:val="00B50AAD"/>
    <w:rsid w:val="00B52F1A"/>
    <w:rsid w:val="00B54F5D"/>
    <w:rsid w:val="00B558AB"/>
    <w:rsid w:val="00B5685C"/>
    <w:rsid w:val="00B57DE0"/>
    <w:rsid w:val="00B57F49"/>
    <w:rsid w:val="00B6064F"/>
    <w:rsid w:val="00B61954"/>
    <w:rsid w:val="00B61ACB"/>
    <w:rsid w:val="00B61C6E"/>
    <w:rsid w:val="00B620DD"/>
    <w:rsid w:val="00B644EC"/>
    <w:rsid w:val="00B64F5B"/>
    <w:rsid w:val="00B678C6"/>
    <w:rsid w:val="00B70D6E"/>
    <w:rsid w:val="00B729F3"/>
    <w:rsid w:val="00B73167"/>
    <w:rsid w:val="00B74334"/>
    <w:rsid w:val="00B7498E"/>
    <w:rsid w:val="00B755EB"/>
    <w:rsid w:val="00B75CD9"/>
    <w:rsid w:val="00B777BB"/>
    <w:rsid w:val="00B81D9D"/>
    <w:rsid w:val="00B81E82"/>
    <w:rsid w:val="00B834CA"/>
    <w:rsid w:val="00B83585"/>
    <w:rsid w:val="00B844CD"/>
    <w:rsid w:val="00B84654"/>
    <w:rsid w:val="00B87433"/>
    <w:rsid w:val="00B87A37"/>
    <w:rsid w:val="00B87E3E"/>
    <w:rsid w:val="00B87FD7"/>
    <w:rsid w:val="00B92C7E"/>
    <w:rsid w:val="00B9477D"/>
    <w:rsid w:val="00B95A1A"/>
    <w:rsid w:val="00BA3486"/>
    <w:rsid w:val="00BA3FC5"/>
    <w:rsid w:val="00BA46CC"/>
    <w:rsid w:val="00BB14BE"/>
    <w:rsid w:val="00BB6962"/>
    <w:rsid w:val="00BC0696"/>
    <w:rsid w:val="00BC0A01"/>
    <w:rsid w:val="00BC3172"/>
    <w:rsid w:val="00BC41D5"/>
    <w:rsid w:val="00BC4F53"/>
    <w:rsid w:val="00BC5F8E"/>
    <w:rsid w:val="00BD24AB"/>
    <w:rsid w:val="00BD3B1B"/>
    <w:rsid w:val="00BD4971"/>
    <w:rsid w:val="00BD5D97"/>
    <w:rsid w:val="00BD6964"/>
    <w:rsid w:val="00BD6C44"/>
    <w:rsid w:val="00BE04DF"/>
    <w:rsid w:val="00BE0C5B"/>
    <w:rsid w:val="00BE4710"/>
    <w:rsid w:val="00BE79E0"/>
    <w:rsid w:val="00BF1C89"/>
    <w:rsid w:val="00BF216D"/>
    <w:rsid w:val="00BF3F37"/>
    <w:rsid w:val="00BF553C"/>
    <w:rsid w:val="00C000C7"/>
    <w:rsid w:val="00C008CC"/>
    <w:rsid w:val="00C011D3"/>
    <w:rsid w:val="00C03C23"/>
    <w:rsid w:val="00C04A49"/>
    <w:rsid w:val="00C11470"/>
    <w:rsid w:val="00C114E7"/>
    <w:rsid w:val="00C116E8"/>
    <w:rsid w:val="00C13CF9"/>
    <w:rsid w:val="00C15476"/>
    <w:rsid w:val="00C15535"/>
    <w:rsid w:val="00C20649"/>
    <w:rsid w:val="00C222C9"/>
    <w:rsid w:val="00C2411A"/>
    <w:rsid w:val="00C25512"/>
    <w:rsid w:val="00C25680"/>
    <w:rsid w:val="00C26401"/>
    <w:rsid w:val="00C27F39"/>
    <w:rsid w:val="00C326B9"/>
    <w:rsid w:val="00C33798"/>
    <w:rsid w:val="00C340C3"/>
    <w:rsid w:val="00C355A3"/>
    <w:rsid w:val="00C36316"/>
    <w:rsid w:val="00C376A3"/>
    <w:rsid w:val="00C40865"/>
    <w:rsid w:val="00C44714"/>
    <w:rsid w:val="00C4493D"/>
    <w:rsid w:val="00C44EE9"/>
    <w:rsid w:val="00C47739"/>
    <w:rsid w:val="00C509F6"/>
    <w:rsid w:val="00C5211F"/>
    <w:rsid w:val="00C546CA"/>
    <w:rsid w:val="00C55469"/>
    <w:rsid w:val="00C611E7"/>
    <w:rsid w:val="00C62A1D"/>
    <w:rsid w:val="00C62AC1"/>
    <w:rsid w:val="00C63375"/>
    <w:rsid w:val="00C70D17"/>
    <w:rsid w:val="00C713CB"/>
    <w:rsid w:val="00C71CF4"/>
    <w:rsid w:val="00C72942"/>
    <w:rsid w:val="00C736D3"/>
    <w:rsid w:val="00C7443E"/>
    <w:rsid w:val="00C75562"/>
    <w:rsid w:val="00C76FE8"/>
    <w:rsid w:val="00C81034"/>
    <w:rsid w:val="00C82F77"/>
    <w:rsid w:val="00C832EF"/>
    <w:rsid w:val="00C836C1"/>
    <w:rsid w:val="00C84559"/>
    <w:rsid w:val="00C86486"/>
    <w:rsid w:val="00C869E6"/>
    <w:rsid w:val="00C901A5"/>
    <w:rsid w:val="00C92245"/>
    <w:rsid w:val="00C922E6"/>
    <w:rsid w:val="00C9275E"/>
    <w:rsid w:val="00C94735"/>
    <w:rsid w:val="00C9496C"/>
    <w:rsid w:val="00C94CDE"/>
    <w:rsid w:val="00C9622A"/>
    <w:rsid w:val="00CA2EA2"/>
    <w:rsid w:val="00CA3163"/>
    <w:rsid w:val="00CA3200"/>
    <w:rsid w:val="00CA5C47"/>
    <w:rsid w:val="00CA65C0"/>
    <w:rsid w:val="00CA6F1C"/>
    <w:rsid w:val="00CB01F0"/>
    <w:rsid w:val="00CB2E0A"/>
    <w:rsid w:val="00CB3CE0"/>
    <w:rsid w:val="00CB51AF"/>
    <w:rsid w:val="00CB5CB6"/>
    <w:rsid w:val="00CB7120"/>
    <w:rsid w:val="00CB7939"/>
    <w:rsid w:val="00CB7BC5"/>
    <w:rsid w:val="00CC07F6"/>
    <w:rsid w:val="00CC12D7"/>
    <w:rsid w:val="00CC1F0D"/>
    <w:rsid w:val="00CC2095"/>
    <w:rsid w:val="00CC276E"/>
    <w:rsid w:val="00CC368F"/>
    <w:rsid w:val="00CC448A"/>
    <w:rsid w:val="00CC4AF0"/>
    <w:rsid w:val="00CC6724"/>
    <w:rsid w:val="00CC6BAB"/>
    <w:rsid w:val="00CD09F2"/>
    <w:rsid w:val="00CD145C"/>
    <w:rsid w:val="00CD24EE"/>
    <w:rsid w:val="00CD2E2A"/>
    <w:rsid w:val="00CD499C"/>
    <w:rsid w:val="00CD54E7"/>
    <w:rsid w:val="00CD5E9E"/>
    <w:rsid w:val="00CD6E47"/>
    <w:rsid w:val="00CE0986"/>
    <w:rsid w:val="00CE341B"/>
    <w:rsid w:val="00CE636C"/>
    <w:rsid w:val="00CE6772"/>
    <w:rsid w:val="00CF1724"/>
    <w:rsid w:val="00CF2685"/>
    <w:rsid w:val="00CF40BF"/>
    <w:rsid w:val="00CF5ED2"/>
    <w:rsid w:val="00D03BFC"/>
    <w:rsid w:val="00D051AF"/>
    <w:rsid w:val="00D062D8"/>
    <w:rsid w:val="00D11532"/>
    <w:rsid w:val="00D13260"/>
    <w:rsid w:val="00D13F59"/>
    <w:rsid w:val="00D14B5C"/>
    <w:rsid w:val="00D16136"/>
    <w:rsid w:val="00D205B2"/>
    <w:rsid w:val="00D20B31"/>
    <w:rsid w:val="00D20EE0"/>
    <w:rsid w:val="00D23A1F"/>
    <w:rsid w:val="00D24CB8"/>
    <w:rsid w:val="00D25DF6"/>
    <w:rsid w:val="00D3086C"/>
    <w:rsid w:val="00D313F7"/>
    <w:rsid w:val="00D34B87"/>
    <w:rsid w:val="00D35C17"/>
    <w:rsid w:val="00D36A0A"/>
    <w:rsid w:val="00D37DE9"/>
    <w:rsid w:val="00D43726"/>
    <w:rsid w:val="00D4532B"/>
    <w:rsid w:val="00D46106"/>
    <w:rsid w:val="00D47BC8"/>
    <w:rsid w:val="00D52D1C"/>
    <w:rsid w:val="00D55566"/>
    <w:rsid w:val="00D55610"/>
    <w:rsid w:val="00D55BDE"/>
    <w:rsid w:val="00D561AD"/>
    <w:rsid w:val="00D60A23"/>
    <w:rsid w:val="00D6201A"/>
    <w:rsid w:val="00D62294"/>
    <w:rsid w:val="00D6298B"/>
    <w:rsid w:val="00D63454"/>
    <w:rsid w:val="00D65662"/>
    <w:rsid w:val="00D67F35"/>
    <w:rsid w:val="00D72F89"/>
    <w:rsid w:val="00D7384A"/>
    <w:rsid w:val="00D73853"/>
    <w:rsid w:val="00D74EF2"/>
    <w:rsid w:val="00D7671D"/>
    <w:rsid w:val="00D81C3B"/>
    <w:rsid w:val="00D820F3"/>
    <w:rsid w:val="00D8277F"/>
    <w:rsid w:val="00D839E2"/>
    <w:rsid w:val="00D83F35"/>
    <w:rsid w:val="00D8591A"/>
    <w:rsid w:val="00D85BA7"/>
    <w:rsid w:val="00D85FF6"/>
    <w:rsid w:val="00D91231"/>
    <w:rsid w:val="00D914E0"/>
    <w:rsid w:val="00D92117"/>
    <w:rsid w:val="00D92C76"/>
    <w:rsid w:val="00D96756"/>
    <w:rsid w:val="00DA1408"/>
    <w:rsid w:val="00DA2729"/>
    <w:rsid w:val="00DA30E5"/>
    <w:rsid w:val="00DA3C9B"/>
    <w:rsid w:val="00DA4AED"/>
    <w:rsid w:val="00DB0AED"/>
    <w:rsid w:val="00DB48FC"/>
    <w:rsid w:val="00DB4E46"/>
    <w:rsid w:val="00DC521F"/>
    <w:rsid w:val="00DC7303"/>
    <w:rsid w:val="00DC7BE5"/>
    <w:rsid w:val="00DC7ED6"/>
    <w:rsid w:val="00DC7F47"/>
    <w:rsid w:val="00DD333A"/>
    <w:rsid w:val="00DD3CF6"/>
    <w:rsid w:val="00DD6C49"/>
    <w:rsid w:val="00DD7C5B"/>
    <w:rsid w:val="00DE0BDD"/>
    <w:rsid w:val="00DE241F"/>
    <w:rsid w:val="00DE2A7C"/>
    <w:rsid w:val="00DE2E9D"/>
    <w:rsid w:val="00DE48A7"/>
    <w:rsid w:val="00DE68A6"/>
    <w:rsid w:val="00DE6C02"/>
    <w:rsid w:val="00DF06AA"/>
    <w:rsid w:val="00DF0D97"/>
    <w:rsid w:val="00DF2FA9"/>
    <w:rsid w:val="00DF5ACA"/>
    <w:rsid w:val="00E008D6"/>
    <w:rsid w:val="00E041B4"/>
    <w:rsid w:val="00E04E26"/>
    <w:rsid w:val="00E06A1D"/>
    <w:rsid w:val="00E1169F"/>
    <w:rsid w:val="00E118CD"/>
    <w:rsid w:val="00E1220D"/>
    <w:rsid w:val="00E12843"/>
    <w:rsid w:val="00E129F0"/>
    <w:rsid w:val="00E13581"/>
    <w:rsid w:val="00E14BC2"/>
    <w:rsid w:val="00E17D7C"/>
    <w:rsid w:val="00E2391F"/>
    <w:rsid w:val="00E258B7"/>
    <w:rsid w:val="00E277D0"/>
    <w:rsid w:val="00E3084D"/>
    <w:rsid w:val="00E310D4"/>
    <w:rsid w:val="00E313CE"/>
    <w:rsid w:val="00E35742"/>
    <w:rsid w:val="00E35F11"/>
    <w:rsid w:val="00E36059"/>
    <w:rsid w:val="00E37048"/>
    <w:rsid w:val="00E40CEF"/>
    <w:rsid w:val="00E41369"/>
    <w:rsid w:val="00E4177D"/>
    <w:rsid w:val="00E44855"/>
    <w:rsid w:val="00E4552C"/>
    <w:rsid w:val="00E45E8A"/>
    <w:rsid w:val="00E509B8"/>
    <w:rsid w:val="00E50E3E"/>
    <w:rsid w:val="00E521DC"/>
    <w:rsid w:val="00E55A2C"/>
    <w:rsid w:val="00E56F50"/>
    <w:rsid w:val="00E57BA0"/>
    <w:rsid w:val="00E57D88"/>
    <w:rsid w:val="00E6006B"/>
    <w:rsid w:val="00E61C0B"/>
    <w:rsid w:val="00E6347B"/>
    <w:rsid w:val="00E63C61"/>
    <w:rsid w:val="00E6661B"/>
    <w:rsid w:val="00E6726E"/>
    <w:rsid w:val="00E67BC1"/>
    <w:rsid w:val="00E7252B"/>
    <w:rsid w:val="00E7479F"/>
    <w:rsid w:val="00E748E2"/>
    <w:rsid w:val="00E756A5"/>
    <w:rsid w:val="00E77FA0"/>
    <w:rsid w:val="00E80AB5"/>
    <w:rsid w:val="00E81925"/>
    <w:rsid w:val="00E828DB"/>
    <w:rsid w:val="00E82959"/>
    <w:rsid w:val="00E83DFB"/>
    <w:rsid w:val="00E84039"/>
    <w:rsid w:val="00E8557B"/>
    <w:rsid w:val="00E9117D"/>
    <w:rsid w:val="00E9197E"/>
    <w:rsid w:val="00E92C61"/>
    <w:rsid w:val="00E93529"/>
    <w:rsid w:val="00E94ECD"/>
    <w:rsid w:val="00E95713"/>
    <w:rsid w:val="00E97038"/>
    <w:rsid w:val="00EA5CFB"/>
    <w:rsid w:val="00EA73F0"/>
    <w:rsid w:val="00EB40D5"/>
    <w:rsid w:val="00EB6D9B"/>
    <w:rsid w:val="00EB7C53"/>
    <w:rsid w:val="00EC1959"/>
    <w:rsid w:val="00EC5B79"/>
    <w:rsid w:val="00EC7B88"/>
    <w:rsid w:val="00ED0910"/>
    <w:rsid w:val="00ED2469"/>
    <w:rsid w:val="00ED24C8"/>
    <w:rsid w:val="00ED3E13"/>
    <w:rsid w:val="00ED3F20"/>
    <w:rsid w:val="00ED4501"/>
    <w:rsid w:val="00ED4CD6"/>
    <w:rsid w:val="00ED6D93"/>
    <w:rsid w:val="00EE1A57"/>
    <w:rsid w:val="00EE1ED3"/>
    <w:rsid w:val="00EE3091"/>
    <w:rsid w:val="00EE35F2"/>
    <w:rsid w:val="00EE378A"/>
    <w:rsid w:val="00EE4216"/>
    <w:rsid w:val="00EE58D6"/>
    <w:rsid w:val="00EE5991"/>
    <w:rsid w:val="00EF0787"/>
    <w:rsid w:val="00EF0AFE"/>
    <w:rsid w:val="00EF4DFE"/>
    <w:rsid w:val="00EF61E2"/>
    <w:rsid w:val="00F01DBB"/>
    <w:rsid w:val="00F02F66"/>
    <w:rsid w:val="00F03650"/>
    <w:rsid w:val="00F03962"/>
    <w:rsid w:val="00F04583"/>
    <w:rsid w:val="00F05292"/>
    <w:rsid w:val="00F053D0"/>
    <w:rsid w:val="00F05CD7"/>
    <w:rsid w:val="00F06ABE"/>
    <w:rsid w:val="00F06D4B"/>
    <w:rsid w:val="00F14F06"/>
    <w:rsid w:val="00F15593"/>
    <w:rsid w:val="00F15FB1"/>
    <w:rsid w:val="00F174E1"/>
    <w:rsid w:val="00F17D9C"/>
    <w:rsid w:val="00F20059"/>
    <w:rsid w:val="00F22420"/>
    <w:rsid w:val="00F22612"/>
    <w:rsid w:val="00F23D5E"/>
    <w:rsid w:val="00F25268"/>
    <w:rsid w:val="00F26069"/>
    <w:rsid w:val="00F26BFD"/>
    <w:rsid w:val="00F27E25"/>
    <w:rsid w:val="00F31267"/>
    <w:rsid w:val="00F3186C"/>
    <w:rsid w:val="00F3233C"/>
    <w:rsid w:val="00F33187"/>
    <w:rsid w:val="00F33293"/>
    <w:rsid w:val="00F34C2C"/>
    <w:rsid w:val="00F3637B"/>
    <w:rsid w:val="00F3715E"/>
    <w:rsid w:val="00F37821"/>
    <w:rsid w:val="00F44E6E"/>
    <w:rsid w:val="00F45665"/>
    <w:rsid w:val="00F4661B"/>
    <w:rsid w:val="00F46633"/>
    <w:rsid w:val="00F5299A"/>
    <w:rsid w:val="00F53586"/>
    <w:rsid w:val="00F540C1"/>
    <w:rsid w:val="00F5442F"/>
    <w:rsid w:val="00F5447B"/>
    <w:rsid w:val="00F6216C"/>
    <w:rsid w:val="00F64EA8"/>
    <w:rsid w:val="00F66743"/>
    <w:rsid w:val="00F67522"/>
    <w:rsid w:val="00F675FD"/>
    <w:rsid w:val="00F7024E"/>
    <w:rsid w:val="00F70BA6"/>
    <w:rsid w:val="00F71B2E"/>
    <w:rsid w:val="00F71C4D"/>
    <w:rsid w:val="00F75FB1"/>
    <w:rsid w:val="00F760A8"/>
    <w:rsid w:val="00F77D83"/>
    <w:rsid w:val="00F81308"/>
    <w:rsid w:val="00F8140C"/>
    <w:rsid w:val="00F81B1B"/>
    <w:rsid w:val="00F8202F"/>
    <w:rsid w:val="00F85E88"/>
    <w:rsid w:val="00F85F04"/>
    <w:rsid w:val="00F87134"/>
    <w:rsid w:val="00F871EB"/>
    <w:rsid w:val="00F95909"/>
    <w:rsid w:val="00F96880"/>
    <w:rsid w:val="00F97BF4"/>
    <w:rsid w:val="00F97E4D"/>
    <w:rsid w:val="00FA0116"/>
    <w:rsid w:val="00FA15BC"/>
    <w:rsid w:val="00FA58EF"/>
    <w:rsid w:val="00FA65B3"/>
    <w:rsid w:val="00FA6F51"/>
    <w:rsid w:val="00FA73F4"/>
    <w:rsid w:val="00FB096D"/>
    <w:rsid w:val="00FB0A2D"/>
    <w:rsid w:val="00FB1A6F"/>
    <w:rsid w:val="00FB33E6"/>
    <w:rsid w:val="00FB36A8"/>
    <w:rsid w:val="00FB3FA5"/>
    <w:rsid w:val="00FB5228"/>
    <w:rsid w:val="00FB522B"/>
    <w:rsid w:val="00FB5337"/>
    <w:rsid w:val="00FC1A79"/>
    <w:rsid w:val="00FC398B"/>
    <w:rsid w:val="00FC54C3"/>
    <w:rsid w:val="00FC704E"/>
    <w:rsid w:val="00FC737B"/>
    <w:rsid w:val="00FC75D6"/>
    <w:rsid w:val="00FC7B24"/>
    <w:rsid w:val="00FD0753"/>
    <w:rsid w:val="00FD28C1"/>
    <w:rsid w:val="00FD43D0"/>
    <w:rsid w:val="00FD4E5B"/>
    <w:rsid w:val="00FD7863"/>
    <w:rsid w:val="00FE0277"/>
    <w:rsid w:val="00FE03DF"/>
    <w:rsid w:val="00FE0F09"/>
    <w:rsid w:val="00FE43A7"/>
    <w:rsid w:val="00FE7492"/>
    <w:rsid w:val="00FF024D"/>
    <w:rsid w:val="00FF28C9"/>
    <w:rsid w:val="00FF34A6"/>
    <w:rsid w:val="00FF389B"/>
    <w:rsid w:val="00FF4F85"/>
    <w:rsid w:val="00FF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21AE"/>
  <w15:chartTrackingRefBased/>
  <w15:docId w15:val="{99ABE2D8-C8CD-4B83-9491-5D626595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05A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2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A22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B094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7B0943"/>
    <w:rPr>
      <w:sz w:val="22"/>
      <w:szCs w:val="22"/>
      <w:lang w:eastAsia="en-US"/>
    </w:rPr>
  </w:style>
  <w:style w:type="character" w:styleId="a7">
    <w:name w:val="Strong"/>
    <w:uiPriority w:val="22"/>
    <w:qFormat/>
    <w:rsid w:val="0030536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E63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9">
    <w:name w:val="Текст выноски Знак"/>
    <w:link w:val="a8"/>
    <w:uiPriority w:val="99"/>
    <w:semiHidden/>
    <w:rsid w:val="00CE636C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uiPriority w:val="99"/>
    <w:unhideWhenUsed/>
    <w:rsid w:val="006D1C84"/>
    <w:rPr>
      <w:color w:val="0000FF"/>
      <w:u w:val="single"/>
    </w:rPr>
  </w:style>
  <w:style w:type="paragraph" w:styleId="ab">
    <w:name w:val="No Spacing"/>
    <w:link w:val="ac"/>
    <w:uiPriority w:val="1"/>
    <w:qFormat/>
    <w:rsid w:val="00614D6A"/>
    <w:rPr>
      <w:sz w:val="22"/>
      <w:szCs w:val="22"/>
      <w:lang w:eastAsia="en-US"/>
    </w:rPr>
  </w:style>
  <w:style w:type="character" w:customStyle="1" w:styleId="ad">
    <w:name w:val="Гипертекстовая ссылка"/>
    <w:rsid w:val="00BA46CC"/>
    <w:rPr>
      <w:b/>
      <w:bCs/>
      <w:color w:val="106BBE"/>
    </w:rPr>
  </w:style>
  <w:style w:type="paragraph" w:customStyle="1" w:styleId="ae">
    <w:name w:val="Прижатый влево"/>
    <w:basedOn w:val="a"/>
    <w:next w:val="a"/>
    <w:uiPriority w:val="99"/>
    <w:rsid w:val="00BA46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BA46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8A50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0">
    <w:name w:val="Таблицы (моноширинный)"/>
    <w:basedOn w:val="a"/>
    <w:next w:val="a"/>
    <w:uiPriority w:val="99"/>
    <w:rsid w:val="008A50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42AD0"/>
    <w:pPr>
      <w:spacing w:after="160" w:line="259" w:lineRule="auto"/>
      <w:ind w:left="720"/>
      <w:contextualSpacing/>
    </w:pPr>
  </w:style>
  <w:style w:type="paragraph" w:customStyle="1" w:styleId="af2">
    <w:name w:val="Обычный (веб)"/>
    <w:basedOn w:val="a"/>
    <w:rsid w:val="00242AD0"/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9912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Без интервала Знак"/>
    <w:link w:val="ab"/>
    <w:uiPriority w:val="1"/>
    <w:rsid w:val="00F87134"/>
    <w:rPr>
      <w:sz w:val="22"/>
      <w:szCs w:val="22"/>
      <w:lang w:eastAsia="en-US"/>
    </w:rPr>
  </w:style>
  <w:style w:type="paragraph" w:customStyle="1" w:styleId="af4">
    <w:name w:val="Обычный.Название подразделения"/>
    <w:rsid w:val="00E67BC1"/>
    <w:rPr>
      <w:rFonts w:ascii="SchoolBook" w:eastAsia="Times New Roman" w:hAnsi="SchoolBook"/>
      <w:sz w:val="28"/>
    </w:rPr>
  </w:style>
  <w:style w:type="paragraph" w:styleId="af5">
    <w:name w:val="Plain Text"/>
    <w:basedOn w:val="a"/>
    <w:link w:val="af6"/>
    <w:uiPriority w:val="99"/>
    <w:semiHidden/>
    <w:unhideWhenUsed/>
    <w:rsid w:val="0051755F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uiPriority w:val="99"/>
    <w:semiHidden/>
    <w:rsid w:val="0051755F"/>
    <w:rPr>
      <w:rFonts w:ascii="Courier New" w:eastAsia="Times New Roman" w:hAnsi="Courier New"/>
    </w:rPr>
  </w:style>
  <w:style w:type="character" w:customStyle="1" w:styleId="10">
    <w:name w:val="Заголовок 1 Знак"/>
    <w:link w:val="1"/>
    <w:rsid w:val="001405A6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7">
    <w:name w:val="Цветовое выделение"/>
    <w:rsid w:val="005A3774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E3C59F96148CA1569580DD0510DEB776F1121E4FF4FDEC43C65A0A53E6E35E07BB5C025DF727FD76B3019339C62C78153AD670FDB07CC4YAi8I" TargetMode="External"/><Relationship Id="rId13" Type="http://schemas.openxmlformats.org/officeDocument/2006/relationships/hyperlink" Target="consultantplus://offline/ref=03E3C59F96148CA1569580DD0510DEB776F2151B47FFFDEC43C65A0A53E6E35E07BB5C005AF525F62AE91197709220671525C973E3B0Y7iE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E3C59F96148CA1569580DD0510DEB776F2151B47FFFDEC43C65A0A53E6E35E07BB5C005AF723F62AE91197709220671525C973E3B0Y7iE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E3C59F96148CA1569580DD0510DEB776F2121246F5FDEC43C65A0A53E6E35E07BB5C0758FC73AC3AED58C37C8D20780A26D773YEi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3E3C59F96148CA1569580DD0510DEB776F2151B47FFFDEC43C65A0A53E6E35E07BB5C005AF525F62AE91197709220671525C973E3B0Y7iEI" TargetMode="External"/><Relationship Id="rId10" Type="http://schemas.openxmlformats.org/officeDocument/2006/relationships/hyperlink" Target="consultantplus://offline/ref=03E3C59F96148CA1569580DD0510DEB776F1171245F4FDEC43C65A0A53E6E35E15BB040E5CF639FC7FA657C27FY9i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E3C59F96148CA156959ED0137C81B273FB491747FCF7BB1B905C5D0CB6E50B47FB5A571EB32AFE7EBF51C7789875285071DA70E2AC7DC7B45735E0YDiDI" TargetMode="External"/><Relationship Id="rId14" Type="http://schemas.openxmlformats.org/officeDocument/2006/relationships/hyperlink" Target="consultantplus://offline/ref=03E3C59F96148CA1569580DD0510DEB776F2151B47FFFDEC43C65A0A53E6E35E07BB5C005AF723F62AE91197709220671525C973E3B0Y7i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18FBA-D482-40D0-8B2B-51AC64A0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19</Pages>
  <Words>5176</Words>
  <Characters>29506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34613</CharactersWithSpaces>
  <SharedDoc>false</SharedDoc>
  <HLinks>
    <vt:vector size="288" baseType="variant">
      <vt:variant>
        <vt:i4>4587602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589895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3539056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589897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2818064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4325384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consultantplus://offline/ref=CC498C3DB2D152947D0143F9B47A944197A81777BF82BE637B456C332FDEFC37AF5CADCE7199CC1CB4A72777A353B476E2E06D655397FA7F91D009F741G</vt:lpwstr>
      </vt:variant>
      <vt:variant>
        <vt:lpwstr/>
      </vt:variant>
      <vt:variant>
        <vt:i4>2818064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3473520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3735664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589897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3670128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8126560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consultantplus://offline/ref=A1856DF7B5F2BCFA10BBFF185667C76D2E1E00C8587A6CAA9D9A49F01F7A9A543208FFC3A7A299BD85A7975BEFC0BC2AE334859Ai46CH</vt:lpwstr>
      </vt:variant>
      <vt:variant>
        <vt:lpwstr/>
      </vt:variant>
      <vt:variant>
        <vt:i4>69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P151</vt:lpwstr>
      </vt:variant>
      <vt:variant>
        <vt:i4>3604592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262209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3670128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3604592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131141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2293814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consultantplus://offline/ref=22BA403DD1A785AB72D2A8D9648B3230920FE4CA79E889A842D8C7BEC23822B4C0810F2F853C8BA4F950E3CFaD08N</vt:lpwstr>
      </vt:variant>
      <vt:variant>
        <vt:lpwstr/>
      </vt:variant>
      <vt:variant>
        <vt:i4>2031621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consultantplus://offline/ref=22BA403DD1A785AB72D2A8D9648B32309A00E2C673B583A01BD4C5B9CD6727A1D1D9002C9A2388B8E552E1aC0DN</vt:lpwstr>
      </vt:variant>
      <vt:variant>
        <vt:lpwstr/>
      </vt:variant>
      <vt:variant>
        <vt:i4>2293866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consultantplus://offline/ref=22BA403DD1A785AB72D2A8D9648B3230910DEAC47DE889A842D8C7BEC23822B4C0810F2F853C8BA4F950E3CFaD08N</vt:lpwstr>
      </vt:variant>
      <vt:variant>
        <vt:lpwstr/>
      </vt:variant>
      <vt:variant>
        <vt:i4>2031697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consultantplus://offline/ref=22BA403DD1A785AB72D2A8D9648B32309A0AE6C773B583A01BD4C5B9CD6727A1D1D9002C9A2388B8E552E1aC0DN</vt:lpwstr>
      </vt:variant>
      <vt:variant>
        <vt:lpwstr/>
      </vt:variant>
      <vt:variant>
        <vt:i4>3407984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1179733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consultantplus://offline/ref=F9B6B0EFFE2F805C03E395BA73104C45041ECDDD12314D87D82140F7DB3578200C88F3672D613A01423F2F04DF6FD28F0468AB037E8E9E7132F8A5RAV3H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P28</vt:lpwstr>
      </vt:variant>
      <vt:variant>
        <vt:i4>851982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consultantplus://offline/ref=0F84ABA2609031CC2EC233300CF670335DA3367758AF34EAAD8D0FF8F039A2A481773DC543803CW7K1I</vt:lpwstr>
      </vt:variant>
      <vt:variant>
        <vt:lpwstr/>
      </vt:variant>
      <vt:variant>
        <vt:i4>6357050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consultantplus://offline/ref=0F84ABA2609031CC2EC233300CF670335DA3377455A034EAAD8D0FF8F039A2A481773DC14A87367CWEK5I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Солянникова Татьяна Николаевна</cp:lastModifiedBy>
  <cp:revision>103</cp:revision>
  <cp:lastPrinted>2021-04-14T10:57:00Z</cp:lastPrinted>
  <dcterms:created xsi:type="dcterms:W3CDTF">2021-03-29T07:18:00Z</dcterms:created>
  <dcterms:modified xsi:type="dcterms:W3CDTF">2022-11-14T10:31:00Z</dcterms:modified>
</cp:coreProperties>
</file>